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CONSOLIDADO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4162.010.26.1.1232-2026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JEISON CASTRO VALENZUELA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1111741478</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color w:val="000000"/>
                <w:rtl w:val="0"/>
              </w:rPr>
              <w:t xml:space="preserve">$11.355.000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rPr>
            </w:pPr>
            <w:r w:rsidDel="00000000" w:rsidR="00000000" w:rsidRPr="00000000">
              <w:rPr>
                <w:rFonts w:ascii="Arial" w:cs="Arial" w:eastAsia="Arial" w:hAnsi="Arial"/>
                <w:color w:val="000000"/>
                <w:rtl w:val="0"/>
              </w:rPr>
              <w:t xml:space="preserve">02/feb/2026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1081999332</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347168217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29/</w:t>
            </w:r>
            <w:r w:rsidDel="00000000" w:rsidR="00000000" w:rsidRPr="00000000">
              <w:rPr>
                <w:rFonts w:ascii="Arial" w:cs="Arial" w:eastAsia="Arial" w:hAnsi="Arial"/>
                <w:rtl w:val="0"/>
              </w:rPr>
              <w:t xml:space="preserve">may</w:t>
            </w:r>
            <w:r w:rsidDel="00000000" w:rsidR="00000000" w:rsidRPr="00000000">
              <w:rPr>
                <w:rFonts w:ascii="Arial" w:cs="Arial" w:eastAsia="Arial" w:hAnsi="Arial"/>
                <w:color w:val="000000"/>
                <w:rtl w:val="0"/>
              </w:rPr>
              <w:t xml:space="preserve">/2026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MAYO 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6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rtl w:val="0"/>
              </w:rPr>
              <w:t xml:space="preserve">CONSOLIDADO</w:t>
            </w: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tl w:val="0"/>
              </w:rPr>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bl>
    <w:p w:rsidR="00000000" w:rsidDel="00000000" w:rsidP="00000000" w:rsidRDefault="00000000" w:rsidRPr="00000000" w14:paraId="00000055">
      <w:pPr>
        <w:rPr/>
      </w:pPr>
      <w:r w:rsidDel="00000000" w:rsidR="00000000" w:rsidRPr="00000000">
        <w:rPr>
          <w:rtl w:val="0"/>
        </w:rPr>
      </w:r>
    </w:p>
    <w:tbl>
      <w:tblPr>
        <w:tblStyle w:val="Table3"/>
        <w:tblW w:w="10450.0" w:type="dxa"/>
        <w:jc w:val="center"/>
        <w:tblLayout w:type="fixed"/>
        <w:tblLook w:val="0000"/>
      </w:tblPr>
      <w:tblGrid>
        <w:gridCol w:w="4735"/>
        <w:gridCol w:w="5715"/>
        <w:tblGridChange w:id="0">
          <w:tblGrid>
            <w:gridCol w:w="4735"/>
            <w:gridCol w:w="5715"/>
          </w:tblGrid>
        </w:tblGridChange>
      </w:tblGrid>
      <w:tr>
        <w:trPr>
          <w:cantSplit w:val="0"/>
          <w:trHeight w:val="1900" w:hRule="atLeast"/>
          <w:tblHeader w:val="0"/>
        </w:trPr>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rPr>
            </w:pPr>
            <w:r w:rsidDel="00000000" w:rsidR="00000000" w:rsidRPr="00000000">
              <w:rPr>
                <w:rtl w:val="0"/>
              </w:rPr>
            </w:r>
          </w:p>
          <w:p w:rsidR="00000000" w:rsidDel="00000000" w:rsidP="00000000" w:rsidRDefault="00000000" w:rsidRPr="00000000" w14:paraId="00000066">
            <w:pPr>
              <w:jc w:val="both"/>
              <w:rPr>
                <w:rFonts w:ascii="Arial" w:cs="Arial" w:eastAsia="Arial" w:hAnsi="Arial"/>
              </w:rPr>
            </w:pPr>
            <w:r w:rsidDel="00000000" w:rsidR="00000000" w:rsidRPr="00000000">
              <w:rPr>
                <w:rtl w:val="0"/>
              </w:rPr>
            </w:r>
          </w:p>
          <w:p w:rsidR="00000000" w:rsidDel="00000000" w:rsidP="00000000" w:rsidRDefault="00000000" w:rsidRPr="00000000" w14:paraId="00000067">
            <w:pPr>
              <w:jc w:val="both"/>
              <w:rPr>
                <w:rFonts w:ascii="Arial" w:cs="Arial" w:eastAsia="Arial" w:hAnsi="Arial"/>
              </w:rPr>
            </w:pPr>
            <w:r w:rsidDel="00000000" w:rsidR="00000000" w:rsidRPr="00000000">
              <w:rPr>
                <w:rtl w:val="0"/>
              </w:rPr>
            </w:r>
          </w:p>
          <w:p w:rsidR="00000000" w:rsidDel="00000000" w:rsidP="00000000" w:rsidRDefault="00000000" w:rsidRPr="00000000" w14:paraId="00000068">
            <w:pPr>
              <w:jc w:val="both"/>
              <w:rPr>
                <w:rFonts w:ascii="Arial" w:cs="Arial" w:eastAsia="Arial" w:hAnsi="Arial"/>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p w:rsidR="00000000" w:rsidDel="00000000" w:rsidP="00000000" w:rsidRDefault="00000000" w:rsidRPr="00000000" w14:paraId="0000006B">
            <w:pPr>
              <w:jc w:val="both"/>
              <w:rPr>
                <w:rFonts w:ascii="Arial" w:cs="Arial" w:eastAsia="Arial" w:hAnsi="Arial"/>
              </w:rPr>
            </w:pPr>
            <w:r w:rsidDel="00000000" w:rsidR="00000000" w:rsidRPr="00000000">
              <w:rPr>
                <w:rtl w:val="0"/>
              </w:rPr>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p w:rsidR="00000000" w:rsidDel="00000000" w:rsidP="00000000" w:rsidRDefault="00000000" w:rsidRPr="00000000" w14:paraId="0000006E">
            <w:pPr>
              <w:jc w:val="both"/>
              <w:rPr>
                <w:rFonts w:ascii="Arial" w:cs="Arial" w:eastAsia="Arial" w:hAnsi="Arial"/>
              </w:rPr>
            </w:pPr>
            <w:r w:rsidDel="00000000" w:rsidR="00000000" w:rsidRPr="00000000">
              <w:rPr>
                <w:rtl w:val="0"/>
              </w:rPr>
            </w:r>
          </w:p>
          <w:p w:rsidR="00000000" w:rsidDel="00000000" w:rsidP="00000000" w:rsidRDefault="00000000" w:rsidRPr="00000000" w14:paraId="0000006F">
            <w:pPr>
              <w:jc w:val="both"/>
              <w:rPr>
                <w:rFonts w:ascii="Arial" w:cs="Arial" w:eastAsia="Arial" w:hAnsi="Arial"/>
              </w:rPr>
            </w:pPr>
            <w:r w:rsidDel="00000000" w:rsidR="00000000" w:rsidRPr="00000000">
              <w:rPr>
                <w:rtl w:val="0"/>
              </w:rPr>
            </w:r>
          </w:p>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jc w:val="both"/>
              <w:rPr>
                <w:rFonts w:ascii="Arial" w:cs="Arial" w:eastAsia="Arial" w:hAnsi="Arial"/>
              </w:rPr>
            </w:pPr>
            <w:r w:rsidDel="00000000" w:rsidR="00000000" w:rsidRPr="00000000">
              <w:rPr>
                <w:rtl w:val="0"/>
              </w:rPr>
            </w:r>
          </w:p>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tl w:val="0"/>
              </w:rPr>
            </w:r>
          </w:p>
          <w:p w:rsidR="00000000" w:rsidDel="00000000" w:rsidP="00000000" w:rsidRDefault="00000000" w:rsidRPr="00000000" w14:paraId="00000074">
            <w:pPr>
              <w:jc w:val="both"/>
              <w:rPr>
                <w:rFonts w:ascii="Arial" w:cs="Arial" w:eastAsia="Arial" w:hAnsi="Arial"/>
              </w:rPr>
            </w:pPr>
            <w:r w:rsidDel="00000000" w:rsidR="00000000" w:rsidRPr="00000000">
              <w:rPr>
                <w:rtl w:val="0"/>
              </w:rPr>
            </w:r>
          </w:p>
          <w:p w:rsidR="00000000" w:rsidDel="00000000" w:rsidP="00000000" w:rsidRDefault="00000000" w:rsidRPr="00000000" w14:paraId="00000075">
            <w:pPr>
              <w:jc w:val="both"/>
              <w:rPr>
                <w:rFonts w:ascii="Arial" w:cs="Arial" w:eastAsia="Arial" w:hAnsi="Arial"/>
              </w:rPr>
            </w:pPr>
            <w:r w:rsidDel="00000000" w:rsidR="00000000" w:rsidRPr="00000000">
              <w:rPr>
                <w:rtl w:val="0"/>
              </w:rPr>
            </w:r>
          </w:p>
          <w:p w:rsidR="00000000" w:rsidDel="00000000" w:rsidP="00000000" w:rsidRDefault="00000000" w:rsidRPr="00000000" w14:paraId="00000076">
            <w:pPr>
              <w:jc w:val="both"/>
              <w:rPr>
                <w:rFonts w:ascii="Arial" w:cs="Arial" w:eastAsia="Arial" w:hAnsi="Arial"/>
              </w:rPr>
            </w:pPr>
            <w:r w:rsidDel="00000000" w:rsidR="00000000" w:rsidRPr="00000000">
              <w:rPr>
                <w:rtl w:val="0"/>
              </w:rPr>
            </w:r>
          </w:p>
          <w:p w:rsidR="00000000" w:rsidDel="00000000" w:rsidP="00000000" w:rsidRDefault="00000000" w:rsidRPr="00000000" w14:paraId="00000077">
            <w:pPr>
              <w:jc w:val="both"/>
              <w:rPr>
                <w:rFonts w:ascii="Arial" w:cs="Arial" w:eastAsia="Arial" w:hAnsi="Arial"/>
              </w:rPr>
            </w:pPr>
            <w:r w:rsidDel="00000000" w:rsidR="00000000" w:rsidRPr="00000000">
              <w:rPr>
                <w:rtl w:val="0"/>
              </w:rPr>
            </w:r>
          </w:p>
          <w:p w:rsidR="00000000" w:rsidDel="00000000" w:rsidP="00000000" w:rsidRDefault="00000000" w:rsidRPr="00000000" w14:paraId="00000078">
            <w:pPr>
              <w:jc w:val="both"/>
              <w:rPr>
                <w:rFonts w:ascii="Arial" w:cs="Arial" w:eastAsia="Arial" w:hAnsi="Arial"/>
              </w:rPr>
            </w:pPr>
            <w:r w:rsidDel="00000000" w:rsidR="00000000" w:rsidRPr="00000000">
              <w:rPr>
                <w:rtl w:val="0"/>
              </w:rPr>
            </w:r>
          </w:p>
          <w:p w:rsidR="00000000" w:rsidDel="00000000" w:rsidP="00000000" w:rsidRDefault="00000000" w:rsidRPr="00000000" w14:paraId="00000079">
            <w:pPr>
              <w:jc w:val="both"/>
              <w:rPr>
                <w:rFonts w:ascii="Arial" w:cs="Arial" w:eastAsia="Arial" w:hAnsi="Arial"/>
              </w:rPr>
            </w:pPr>
            <w:r w:rsidDel="00000000" w:rsidR="00000000" w:rsidRPr="00000000">
              <w:rPr>
                <w:rtl w:val="0"/>
              </w:rPr>
            </w:r>
          </w:p>
          <w:p w:rsidR="00000000" w:rsidDel="00000000" w:rsidP="00000000" w:rsidRDefault="00000000" w:rsidRPr="00000000" w14:paraId="0000007A">
            <w:pPr>
              <w:jc w:val="both"/>
              <w:rPr>
                <w:rFonts w:ascii="Arial" w:cs="Arial" w:eastAsia="Arial" w:hAnsi="Arial"/>
              </w:rPr>
            </w:pPr>
            <w:r w:rsidDel="00000000" w:rsidR="00000000" w:rsidRPr="00000000">
              <w:rPr>
                <w:rtl w:val="0"/>
              </w:rPr>
            </w:r>
          </w:p>
          <w:p w:rsidR="00000000" w:rsidDel="00000000" w:rsidP="00000000" w:rsidRDefault="00000000" w:rsidRPr="00000000" w14:paraId="0000007B">
            <w:pPr>
              <w:jc w:val="both"/>
              <w:rPr>
                <w:rFonts w:ascii="Arial" w:cs="Arial" w:eastAsia="Arial" w:hAnsi="Arial"/>
              </w:rPr>
            </w:pPr>
            <w:r w:rsidDel="00000000" w:rsidR="00000000" w:rsidRPr="00000000">
              <w:rPr>
                <w:rtl w:val="0"/>
              </w:rPr>
            </w:r>
          </w:p>
          <w:p w:rsidR="00000000" w:rsidDel="00000000" w:rsidP="00000000" w:rsidRDefault="00000000" w:rsidRPr="00000000" w14:paraId="0000007C">
            <w:pPr>
              <w:jc w:val="both"/>
              <w:rPr>
                <w:rFonts w:ascii="Arial" w:cs="Arial" w:eastAsia="Arial" w:hAnsi="Arial"/>
              </w:rPr>
            </w:pPr>
            <w:r w:rsidDel="00000000" w:rsidR="00000000" w:rsidRPr="00000000">
              <w:rPr>
                <w:rtl w:val="0"/>
              </w:rPr>
            </w:r>
          </w:p>
          <w:p w:rsidR="00000000" w:rsidDel="00000000" w:rsidP="00000000" w:rsidRDefault="00000000" w:rsidRPr="00000000" w14:paraId="0000007D">
            <w:pPr>
              <w:jc w:val="both"/>
              <w:rPr>
                <w:rFonts w:ascii="Arial" w:cs="Arial" w:eastAsia="Arial" w:hAnsi="Arial"/>
              </w:rPr>
            </w:pPr>
            <w:r w:rsidDel="00000000" w:rsidR="00000000" w:rsidRPr="00000000">
              <w:rPr>
                <w:rtl w:val="0"/>
              </w:rPr>
            </w:r>
          </w:p>
          <w:p w:rsidR="00000000" w:rsidDel="00000000" w:rsidP="00000000" w:rsidRDefault="00000000" w:rsidRPr="00000000" w14:paraId="0000007E">
            <w:pPr>
              <w:jc w:val="both"/>
              <w:rPr>
                <w:rFonts w:ascii="Arial" w:cs="Arial" w:eastAsia="Arial" w:hAnsi="Arial"/>
              </w:rPr>
            </w:pPr>
            <w:r w:rsidDel="00000000" w:rsidR="00000000" w:rsidRPr="00000000">
              <w:rPr>
                <w:rtl w:val="0"/>
              </w:rPr>
            </w:r>
          </w:p>
          <w:p w:rsidR="00000000" w:rsidDel="00000000" w:rsidP="00000000" w:rsidRDefault="00000000" w:rsidRPr="00000000" w14:paraId="0000007F">
            <w:pPr>
              <w:jc w:val="both"/>
              <w:rPr>
                <w:rFonts w:ascii="Arial" w:cs="Arial" w:eastAsia="Arial" w:hAnsi="Arial"/>
              </w:rPr>
            </w:pPr>
            <w:r w:rsidDel="00000000" w:rsidR="00000000" w:rsidRPr="00000000">
              <w:rPr>
                <w:rtl w:val="0"/>
              </w:rPr>
            </w:r>
          </w:p>
          <w:p w:rsidR="00000000" w:rsidDel="00000000" w:rsidP="00000000" w:rsidRDefault="00000000" w:rsidRPr="00000000" w14:paraId="00000080">
            <w:pPr>
              <w:jc w:val="both"/>
              <w:rPr>
                <w:rFonts w:ascii="Arial" w:cs="Arial" w:eastAsia="Arial" w:hAnsi="Arial"/>
              </w:rPr>
            </w:pPr>
            <w:r w:rsidDel="00000000" w:rsidR="00000000" w:rsidRPr="00000000">
              <w:rPr>
                <w:rtl w:val="0"/>
              </w:rPr>
            </w:r>
          </w:p>
          <w:p w:rsidR="00000000" w:rsidDel="00000000" w:rsidP="00000000" w:rsidRDefault="00000000" w:rsidRPr="00000000" w14:paraId="00000081">
            <w:pPr>
              <w:jc w:val="both"/>
              <w:rPr>
                <w:rFonts w:ascii="Arial" w:cs="Arial" w:eastAsia="Arial" w:hAnsi="Arial"/>
              </w:rPr>
            </w:pPr>
            <w:r w:rsidDel="00000000" w:rsidR="00000000" w:rsidRPr="00000000">
              <w:rPr>
                <w:rtl w:val="0"/>
              </w:rPr>
            </w:r>
          </w:p>
          <w:p w:rsidR="00000000" w:rsidDel="00000000" w:rsidP="00000000" w:rsidRDefault="00000000" w:rsidRPr="00000000" w14:paraId="00000082">
            <w:pPr>
              <w:jc w:val="both"/>
              <w:rPr>
                <w:rFonts w:ascii="Arial" w:cs="Arial" w:eastAsia="Arial" w:hAnsi="Arial"/>
              </w:rPr>
            </w:pPr>
            <w:r w:rsidDel="00000000" w:rsidR="00000000" w:rsidRPr="00000000">
              <w:rPr>
                <w:rtl w:val="0"/>
              </w:rPr>
            </w:r>
          </w:p>
          <w:p w:rsidR="00000000" w:rsidDel="00000000" w:rsidP="00000000" w:rsidRDefault="00000000" w:rsidRPr="00000000" w14:paraId="00000083">
            <w:pPr>
              <w:jc w:val="both"/>
              <w:rPr>
                <w:rFonts w:ascii="Arial" w:cs="Arial" w:eastAsia="Arial" w:hAnsi="Arial"/>
              </w:rPr>
            </w:pPr>
            <w:r w:rsidDel="00000000" w:rsidR="00000000" w:rsidRPr="00000000">
              <w:rPr>
                <w:rtl w:val="0"/>
              </w:rPr>
            </w:r>
          </w:p>
          <w:p w:rsidR="00000000" w:rsidDel="00000000" w:rsidP="00000000" w:rsidRDefault="00000000" w:rsidRPr="00000000" w14:paraId="00000084">
            <w:pPr>
              <w:jc w:val="both"/>
              <w:rPr>
                <w:rFonts w:ascii="Arial" w:cs="Arial" w:eastAsia="Arial" w:hAnsi="Arial"/>
              </w:rPr>
            </w:pPr>
            <w:r w:rsidDel="00000000" w:rsidR="00000000" w:rsidRPr="00000000">
              <w:rPr>
                <w:rtl w:val="0"/>
              </w:rPr>
            </w:r>
          </w:p>
          <w:p w:rsidR="00000000" w:rsidDel="00000000" w:rsidP="00000000" w:rsidRDefault="00000000" w:rsidRPr="00000000" w14:paraId="00000085">
            <w:pPr>
              <w:jc w:val="both"/>
              <w:rPr>
                <w:rFonts w:ascii="Arial" w:cs="Arial" w:eastAsia="Arial" w:hAnsi="Arial"/>
              </w:rPr>
            </w:pPr>
            <w:r w:rsidDel="00000000" w:rsidR="00000000" w:rsidRPr="00000000">
              <w:rPr>
                <w:rtl w:val="0"/>
              </w:rPr>
            </w:r>
          </w:p>
          <w:p w:rsidR="00000000" w:rsidDel="00000000" w:rsidP="00000000" w:rsidRDefault="00000000" w:rsidRPr="00000000" w14:paraId="00000086">
            <w:pPr>
              <w:jc w:val="both"/>
              <w:rPr>
                <w:rFonts w:ascii="Arial" w:cs="Arial" w:eastAsia="Arial" w:hAnsi="Arial"/>
              </w:rPr>
            </w:pPr>
            <w:r w:rsidDel="00000000" w:rsidR="00000000" w:rsidRPr="00000000">
              <w:rPr>
                <w:rtl w:val="0"/>
              </w:rPr>
            </w:r>
          </w:p>
          <w:p w:rsidR="00000000" w:rsidDel="00000000" w:rsidP="00000000" w:rsidRDefault="00000000" w:rsidRPr="00000000" w14:paraId="00000087">
            <w:pPr>
              <w:jc w:val="both"/>
              <w:rPr>
                <w:rFonts w:ascii="Arial" w:cs="Arial" w:eastAsia="Arial" w:hAnsi="Arial"/>
              </w:rPr>
            </w:pPr>
            <w:r w:rsidDel="00000000" w:rsidR="00000000" w:rsidRPr="00000000">
              <w:rPr>
                <w:rtl w:val="0"/>
              </w:rPr>
            </w:r>
          </w:p>
          <w:p w:rsidR="00000000" w:rsidDel="00000000" w:rsidP="00000000" w:rsidRDefault="00000000" w:rsidRPr="00000000" w14:paraId="00000088">
            <w:pPr>
              <w:jc w:val="both"/>
              <w:rPr>
                <w:rFonts w:ascii="Arial" w:cs="Arial" w:eastAsia="Arial" w:hAnsi="Arial"/>
              </w:rPr>
            </w:pPr>
            <w:r w:rsidDel="00000000" w:rsidR="00000000" w:rsidRPr="00000000">
              <w:rPr>
                <w:rtl w:val="0"/>
              </w:rPr>
            </w:r>
          </w:p>
          <w:p w:rsidR="00000000" w:rsidDel="00000000" w:rsidP="00000000" w:rsidRDefault="00000000" w:rsidRPr="00000000" w14:paraId="00000089">
            <w:pPr>
              <w:jc w:val="both"/>
              <w:rPr>
                <w:rFonts w:ascii="Arial" w:cs="Arial" w:eastAsia="Arial" w:hAnsi="Arial"/>
              </w:rPr>
            </w:pPr>
            <w:r w:rsidDel="00000000" w:rsidR="00000000" w:rsidRPr="00000000">
              <w:rPr>
                <w:rtl w:val="0"/>
              </w:rPr>
            </w:r>
          </w:p>
          <w:p w:rsidR="00000000" w:rsidDel="00000000" w:rsidP="00000000" w:rsidRDefault="00000000" w:rsidRPr="00000000" w14:paraId="0000008A">
            <w:pPr>
              <w:jc w:val="both"/>
              <w:rPr>
                <w:rFonts w:ascii="Arial" w:cs="Arial" w:eastAsia="Arial" w:hAnsi="Arial"/>
              </w:rPr>
            </w:pPr>
            <w:r w:rsidDel="00000000" w:rsidR="00000000" w:rsidRPr="00000000">
              <w:rPr>
                <w:rtl w:val="0"/>
              </w:rPr>
            </w:r>
          </w:p>
          <w:p w:rsidR="00000000" w:rsidDel="00000000" w:rsidP="00000000" w:rsidRDefault="00000000" w:rsidRPr="00000000" w14:paraId="0000008B">
            <w:pPr>
              <w:jc w:val="both"/>
              <w:rPr>
                <w:rFonts w:ascii="Arial" w:cs="Arial" w:eastAsia="Arial" w:hAnsi="Arial"/>
              </w:rPr>
            </w:pPr>
            <w:r w:rsidDel="00000000" w:rsidR="00000000" w:rsidRPr="00000000">
              <w:rPr>
                <w:rtl w:val="0"/>
              </w:rPr>
            </w:r>
          </w:p>
          <w:p w:rsidR="00000000" w:rsidDel="00000000" w:rsidP="00000000" w:rsidRDefault="00000000" w:rsidRPr="00000000" w14:paraId="0000008C">
            <w:pPr>
              <w:jc w:val="both"/>
              <w:rPr>
                <w:rFonts w:ascii="Arial" w:cs="Arial" w:eastAsia="Arial" w:hAnsi="Arial"/>
              </w:rPr>
            </w:pPr>
            <w:r w:rsidDel="00000000" w:rsidR="00000000" w:rsidRPr="00000000">
              <w:rPr>
                <w:rtl w:val="0"/>
              </w:rPr>
            </w:r>
          </w:p>
          <w:p w:rsidR="00000000" w:rsidDel="00000000" w:rsidP="00000000" w:rsidRDefault="00000000" w:rsidRPr="00000000" w14:paraId="0000008D">
            <w:pPr>
              <w:jc w:val="both"/>
              <w:rPr>
                <w:rFonts w:ascii="Arial" w:cs="Arial" w:eastAsia="Arial" w:hAnsi="Arial"/>
              </w:rPr>
            </w:pPr>
            <w:r w:rsidDel="00000000" w:rsidR="00000000" w:rsidRPr="00000000">
              <w:rPr>
                <w:rtl w:val="0"/>
              </w:rPr>
            </w:r>
          </w:p>
          <w:p w:rsidR="00000000" w:rsidDel="00000000" w:rsidP="00000000" w:rsidRDefault="00000000" w:rsidRPr="00000000" w14:paraId="0000008E">
            <w:pPr>
              <w:jc w:val="both"/>
              <w:rPr>
                <w:rFonts w:ascii="Arial" w:cs="Arial" w:eastAsia="Arial" w:hAnsi="Arial"/>
              </w:rPr>
            </w:pPr>
            <w:r w:rsidDel="00000000" w:rsidR="00000000" w:rsidRPr="00000000">
              <w:rPr>
                <w:rtl w:val="0"/>
              </w:rPr>
            </w:r>
          </w:p>
          <w:p w:rsidR="00000000" w:rsidDel="00000000" w:rsidP="00000000" w:rsidRDefault="00000000" w:rsidRPr="00000000" w14:paraId="0000008F">
            <w:pPr>
              <w:jc w:val="both"/>
              <w:rPr>
                <w:rFonts w:ascii="Arial" w:cs="Arial" w:eastAsia="Arial" w:hAnsi="Arial"/>
              </w:rPr>
            </w:pPr>
            <w:r w:rsidDel="00000000" w:rsidR="00000000" w:rsidRPr="00000000">
              <w:rPr>
                <w:rtl w:val="0"/>
              </w:rPr>
            </w:r>
          </w:p>
          <w:p w:rsidR="00000000" w:rsidDel="00000000" w:rsidP="00000000" w:rsidRDefault="00000000" w:rsidRPr="00000000" w14:paraId="00000090">
            <w:pPr>
              <w:jc w:val="both"/>
              <w:rPr>
                <w:rFonts w:ascii="Arial" w:cs="Arial" w:eastAsia="Arial" w:hAnsi="Arial"/>
              </w:rPr>
            </w:pPr>
            <w:r w:rsidDel="00000000" w:rsidR="00000000" w:rsidRPr="00000000">
              <w:rPr>
                <w:rtl w:val="0"/>
              </w:rPr>
            </w:r>
          </w:p>
          <w:p w:rsidR="00000000" w:rsidDel="00000000" w:rsidP="00000000" w:rsidRDefault="00000000" w:rsidRPr="00000000" w14:paraId="00000091">
            <w:pPr>
              <w:jc w:val="both"/>
              <w:rPr>
                <w:rFonts w:ascii="Arial" w:cs="Arial" w:eastAsia="Arial" w:hAnsi="Arial"/>
              </w:rPr>
            </w:pPr>
            <w:r w:rsidDel="00000000" w:rsidR="00000000" w:rsidRPr="00000000">
              <w:rPr>
                <w:rtl w:val="0"/>
              </w:rPr>
            </w:r>
          </w:p>
          <w:p w:rsidR="00000000" w:rsidDel="00000000" w:rsidP="00000000" w:rsidRDefault="00000000" w:rsidRPr="00000000" w14:paraId="00000092">
            <w:pPr>
              <w:jc w:val="both"/>
              <w:rPr>
                <w:rFonts w:ascii="Arial" w:cs="Arial" w:eastAsia="Arial" w:hAnsi="Arial"/>
              </w:rPr>
            </w:pPr>
            <w:r w:rsidDel="00000000" w:rsidR="00000000" w:rsidRPr="00000000">
              <w:rPr>
                <w:rtl w:val="0"/>
              </w:rPr>
            </w:r>
          </w:p>
          <w:p w:rsidR="00000000" w:rsidDel="00000000" w:rsidP="00000000" w:rsidRDefault="00000000" w:rsidRPr="00000000" w14:paraId="00000093">
            <w:pPr>
              <w:jc w:val="both"/>
              <w:rPr>
                <w:rFonts w:ascii="Arial" w:cs="Arial" w:eastAsia="Arial" w:hAnsi="Arial"/>
              </w:rPr>
            </w:pPr>
            <w:r w:rsidDel="00000000" w:rsidR="00000000" w:rsidRPr="00000000">
              <w:rPr>
                <w:rtl w:val="0"/>
              </w:rPr>
            </w:r>
          </w:p>
          <w:p w:rsidR="00000000" w:rsidDel="00000000" w:rsidP="00000000" w:rsidRDefault="00000000" w:rsidRPr="00000000" w14:paraId="00000094">
            <w:pPr>
              <w:jc w:val="both"/>
              <w:rPr>
                <w:rFonts w:ascii="Arial" w:cs="Arial" w:eastAsia="Arial" w:hAnsi="Arial"/>
              </w:rPr>
            </w:pPr>
            <w:r w:rsidDel="00000000" w:rsidR="00000000" w:rsidRPr="00000000">
              <w:rPr>
                <w:rtl w:val="0"/>
              </w:rPr>
            </w:r>
          </w:p>
          <w:p w:rsidR="00000000" w:rsidDel="00000000" w:rsidP="00000000" w:rsidRDefault="00000000" w:rsidRPr="00000000" w14:paraId="00000095">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96">
            <w:pPr>
              <w:jc w:val="both"/>
              <w:rPr>
                <w:rFonts w:ascii="Arial" w:cs="Arial" w:eastAsia="Arial" w:hAnsi="Arial"/>
              </w:rPr>
            </w:pPr>
            <w:r w:rsidDel="00000000" w:rsidR="00000000" w:rsidRPr="00000000">
              <w:rPr>
                <w:rtl w:val="0"/>
              </w:rPr>
            </w:r>
          </w:p>
          <w:p w:rsidR="00000000" w:rsidDel="00000000" w:rsidP="00000000" w:rsidRDefault="00000000" w:rsidRPr="00000000" w14:paraId="00000097">
            <w:pPr>
              <w:jc w:val="both"/>
              <w:rPr>
                <w:rFonts w:ascii="Arial" w:cs="Arial" w:eastAsia="Arial" w:hAnsi="Arial"/>
              </w:rPr>
            </w:pPr>
            <w:r w:rsidDel="00000000" w:rsidR="00000000" w:rsidRPr="00000000">
              <w:rPr>
                <w:rtl w:val="0"/>
              </w:rPr>
            </w:r>
          </w:p>
          <w:p w:rsidR="00000000" w:rsidDel="00000000" w:rsidP="00000000" w:rsidRDefault="00000000" w:rsidRPr="00000000" w14:paraId="00000098">
            <w:pPr>
              <w:jc w:val="both"/>
              <w:rPr>
                <w:rFonts w:ascii="Arial" w:cs="Arial" w:eastAsia="Arial" w:hAnsi="Arial"/>
              </w:rPr>
            </w:pPr>
            <w:r w:rsidDel="00000000" w:rsidR="00000000" w:rsidRPr="00000000">
              <w:rPr>
                <w:rtl w:val="0"/>
              </w:rPr>
            </w:r>
          </w:p>
          <w:p w:rsidR="00000000" w:rsidDel="00000000" w:rsidP="00000000" w:rsidRDefault="00000000" w:rsidRPr="00000000" w14:paraId="00000099">
            <w:pPr>
              <w:jc w:val="both"/>
              <w:rPr>
                <w:rFonts w:ascii="Arial" w:cs="Arial" w:eastAsia="Arial" w:hAnsi="Arial"/>
              </w:rPr>
            </w:pPr>
            <w:r w:rsidDel="00000000" w:rsidR="00000000" w:rsidRPr="00000000">
              <w:rPr>
                <w:rtl w:val="0"/>
              </w:rPr>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jc w:val="both"/>
              <w:rPr>
                <w:rFonts w:ascii="Arial" w:cs="Arial" w:eastAsia="Arial" w:hAnsi="Arial"/>
              </w:rPr>
            </w:pPr>
            <w:r w:rsidDel="00000000" w:rsidR="00000000" w:rsidRPr="00000000">
              <w:rPr>
                <w:rtl w:val="0"/>
              </w:rPr>
            </w:r>
          </w:p>
          <w:p w:rsidR="00000000" w:rsidDel="00000000" w:rsidP="00000000" w:rsidRDefault="00000000" w:rsidRPr="00000000" w14:paraId="0000009C">
            <w:pPr>
              <w:jc w:val="both"/>
              <w:rPr>
                <w:rFonts w:ascii="Arial" w:cs="Arial" w:eastAsia="Arial" w:hAnsi="Arial"/>
              </w:rPr>
            </w:pPr>
            <w:r w:rsidDel="00000000" w:rsidR="00000000" w:rsidRPr="00000000">
              <w:rPr>
                <w:rtl w:val="0"/>
              </w:rPr>
            </w:r>
          </w:p>
          <w:p w:rsidR="00000000" w:rsidDel="00000000" w:rsidP="00000000" w:rsidRDefault="00000000" w:rsidRPr="00000000" w14:paraId="0000009D">
            <w:pPr>
              <w:jc w:val="both"/>
              <w:rPr>
                <w:rFonts w:ascii="Arial" w:cs="Arial" w:eastAsia="Arial" w:hAnsi="Arial"/>
              </w:rPr>
            </w:pPr>
            <w:r w:rsidDel="00000000" w:rsidR="00000000" w:rsidRPr="00000000">
              <w:rPr>
                <w:rtl w:val="0"/>
              </w:rPr>
            </w:r>
          </w:p>
          <w:p w:rsidR="00000000" w:rsidDel="00000000" w:rsidP="00000000" w:rsidRDefault="00000000" w:rsidRPr="00000000" w14:paraId="0000009E">
            <w:pPr>
              <w:jc w:val="both"/>
              <w:rPr>
                <w:rFonts w:ascii="Arial" w:cs="Arial" w:eastAsia="Arial" w:hAnsi="Arial"/>
              </w:rPr>
            </w:pPr>
            <w:r w:rsidDel="00000000" w:rsidR="00000000" w:rsidRPr="00000000">
              <w:rPr>
                <w:rtl w:val="0"/>
              </w:rPr>
            </w:r>
          </w:p>
          <w:p w:rsidR="00000000" w:rsidDel="00000000" w:rsidP="00000000" w:rsidRDefault="00000000" w:rsidRPr="00000000" w14:paraId="0000009F">
            <w:pPr>
              <w:jc w:val="both"/>
              <w:rPr>
                <w:rFonts w:ascii="Arial" w:cs="Arial" w:eastAsia="Arial" w:hAnsi="Arial"/>
              </w:rPr>
            </w:pPr>
            <w:r w:rsidDel="00000000" w:rsidR="00000000" w:rsidRPr="00000000">
              <w:rPr>
                <w:rtl w:val="0"/>
              </w:rPr>
            </w:r>
          </w:p>
          <w:p w:rsidR="00000000" w:rsidDel="00000000" w:rsidP="00000000" w:rsidRDefault="00000000" w:rsidRPr="00000000" w14:paraId="000000A0">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A1">
            <w:pPr>
              <w:jc w:val="both"/>
              <w:rPr>
                <w:rFonts w:ascii="Arial" w:cs="Arial" w:eastAsia="Arial" w:hAnsi="Arial"/>
              </w:rPr>
            </w:pPr>
            <w:r w:rsidDel="00000000" w:rsidR="00000000" w:rsidRPr="00000000">
              <w:rPr>
                <w:rtl w:val="0"/>
              </w:rPr>
            </w:r>
          </w:p>
          <w:p w:rsidR="00000000" w:rsidDel="00000000" w:rsidP="00000000" w:rsidRDefault="00000000" w:rsidRPr="00000000" w14:paraId="000000A2">
            <w:pPr>
              <w:jc w:val="both"/>
              <w:rPr>
                <w:rFonts w:ascii="Arial" w:cs="Arial" w:eastAsia="Arial" w:hAnsi="Arial"/>
              </w:rPr>
            </w:pPr>
            <w:r w:rsidDel="00000000" w:rsidR="00000000" w:rsidRPr="00000000">
              <w:rPr>
                <w:rtl w:val="0"/>
              </w:rPr>
            </w:r>
          </w:p>
          <w:p w:rsidR="00000000" w:rsidDel="00000000" w:rsidP="00000000" w:rsidRDefault="00000000" w:rsidRPr="00000000" w14:paraId="000000A3">
            <w:pPr>
              <w:jc w:val="both"/>
              <w:rPr>
                <w:rFonts w:ascii="Arial" w:cs="Arial" w:eastAsia="Arial" w:hAnsi="Arial"/>
              </w:rPr>
            </w:pPr>
            <w:r w:rsidDel="00000000" w:rsidR="00000000" w:rsidRPr="00000000">
              <w:rPr>
                <w:rtl w:val="0"/>
              </w:rPr>
            </w:r>
          </w:p>
          <w:p w:rsidR="00000000" w:rsidDel="00000000" w:rsidP="00000000" w:rsidRDefault="00000000" w:rsidRPr="00000000" w14:paraId="000000A4">
            <w:pPr>
              <w:jc w:val="both"/>
              <w:rPr>
                <w:rFonts w:ascii="Arial" w:cs="Arial" w:eastAsia="Arial" w:hAnsi="Arial"/>
              </w:rPr>
            </w:pPr>
            <w:r w:rsidDel="00000000" w:rsidR="00000000" w:rsidRPr="00000000">
              <w:rPr>
                <w:rtl w:val="0"/>
              </w:rPr>
            </w:r>
          </w:p>
          <w:p w:rsidR="00000000" w:rsidDel="00000000" w:rsidP="00000000" w:rsidRDefault="00000000" w:rsidRPr="00000000" w14:paraId="000000A5">
            <w:pPr>
              <w:jc w:val="both"/>
              <w:rPr>
                <w:rFonts w:ascii="Arial" w:cs="Arial" w:eastAsia="Arial" w:hAnsi="Arial"/>
              </w:rPr>
            </w:pPr>
            <w:r w:rsidDel="00000000" w:rsidR="00000000" w:rsidRPr="00000000">
              <w:rPr>
                <w:rtl w:val="0"/>
              </w:rPr>
            </w:r>
          </w:p>
          <w:p w:rsidR="00000000" w:rsidDel="00000000" w:rsidP="00000000" w:rsidRDefault="00000000" w:rsidRPr="00000000" w14:paraId="000000A6">
            <w:pPr>
              <w:jc w:val="both"/>
              <w:rPr>
                <w:rFonts w:ascii="Arial" w:cs="Arial" w:eastAsia="Arial" w:hAnsi="Arial"/>
              </w:rPr>
            </w:pPr>
            <w:r w:rsidDel="00000000" w:rsidR="00000000" w:rsidRPr="00000000">
              <w:rPr>
                <w:rtl w:val="0"/>
              </w:rPr>
            </w:r>
          </w:p>
          <w:p w:rsidR="00000000" w:rsidDel="00000000" w:rsidP="00000000" w:rsidRDefault="00000000" w:rsidRPr="00000000" w14:paraId="000000A7">
            <w:pPr>
              <w:jc w:val="both"/>
              <w:rPr>
                <w:rFonts w:ascii="Arial" w:cs="Arial" w:eastAsia="Arial" w:hAnsi="Arial"/>
              </w:rPr>
            </w:pPr>
            <w:r w:rsidDel="00000000" w:rsidR="00000000" w:rsidRPr="00000000">
              <w:rPr>
                <w:rtl w:val="0"/>
              </w:rPr>
            </w:r>
          </w:p>
          <w:p w:rsidR="00000000" w:rsidDel="00000000" w:rsidP="00000000" w:rsidRDefault="00000000" w:rsidRPr="00000000" w14:paraId="000000A8">
            <w:pPr>
              <w:jc w:val="both"/>
              <w:rPr>
                <w:rFonts w:ascii="Arial" w:cs="Arial" w:eastAsia="Arial" w:hAnsi="Arial"/>
              </w:rPr>
            </w:pPr>
            <w:r w:rsidDel="00000000" w:rsidR="00000000" w:rsidRPr="00000000">
              <w:rPr>
                <w:rtl w:val="0"/>
              </w:rPr>
            </w:r>
          </w:p>
          <w:p w:rsidR="00000000" w:rsidDel="00000000" w:rsidP="00000000" w:rsidRDefault="00000000" w:rsidRPr="00000000" w14:paraId="000000A9">
            <w:pPr>
              <w:jc w:val="both"/>
              <w:rPr>
                <w:rFonts w:ascii="Arial" w:cs="Arial" w:eastAsia="Arial" w:hAnsi="Arial"/>
              </w:rPr>
            </w:pPr>
            <w:r w:rsidDel="00000000" w:rsidR="00000000" w:rsidRPr="00000000">
              <w:rPr>
                <w:rtl w:val="0"/>
              </w:rPr>
            </w:r>
          </w:p>
          <w:p w:rsidR="00000000" w:rsidDel="00000000" w:rsidP="00000000" w:rsidRDefault="00000000" w:rsidRPr="00000000" w14:paraId="000000AA">
            <w:pPr>
              <w:jc w:val="both"/>
              <w:rPr>
                <w:rFonts w:ascii="Arial" w:cs="Arial" w:eastAsia="Arial" w:hAnsi="Arial"/>
              </w:rPr>
            </w:pPr>
            <w:r w:rsidDel="00000000" w:rsidR="00000000" w:rsidRPr="00000000">
              <w:rPr>
                <w:rtl w:val="0"/>
              </w:rPr>
            </w:r>
          </w:p>
          <w:p w:rsidR="00000000" w:rsidDel="00000000" w:rsidP="00000000" w:rsidRDefault="00000000" w:rsidRPr="00000000" w14:paraId="000000AB">
            <w:pPr>
              <w:jc w:val="both"/>
              <w:rPr>
                <w:rFonts w:ascii="Arial" w:cs="Arial" w:eastAsia="Arial" w:hAnsi="Arial"/>
              </w:rPr>
            </w:pPr>
            <w:r w:rsidDel="00000000" w:rsidR="00000000" w:rsidRPr="00000000">
              <w:rPr>
                <w:rtl w:val="0"/>
              </w:rPr>
            </w:r>
          </w:p>
          <w:p w:rsidR="00000000" w:rsidDel="00000000" w:rsidP="00000000" w:rsidRDefault="00000000" w:rsidRPr="00000000" w14:paraId="000000AC">
            <w:pPr>
              <w:jc w:val="both"/>
              <w:rPr>
                <w:rFonts w:ascii="Arial" w:cs="Arial" w:eastAsia="Arial" w:hAnsi="Arial"/>
              </w:rPr>
            </w:pPr>
            <w:r w:rsidDel="00000000" w:rsidR="00000000" w:rsidRPr="00000000">
              <w:rPr>
                <w:rtl w:val="0"/>
              </w:rPr>
            </w:r>
          </w:p>
          <w:p w:rsidR="00000000" w:rsidDel="00000000" w:rsidP="00000000" w:rsidRDefault="00000000" w:rsidRPr="00000000" w14:paraId="000000AD">
            <w:pPr>
              <w:jc w:val="both"/>
              <w:rPr>
                <w:rFonts w:ascii="Arial" w:cs="Arial" w:eastAsia="Arial" w:hAnsi="Arial"/>
              </w:rPr>
            </w:pPr>
            <w:r w:rsidDel="00000000" w:rsidR="00000000" w:rsidRPr="00000000">
              <w:rPr>
                <w:rtl w:val="0"/>
              </w:rPr>
            </w:r>
          </w:p>
          <w:p w:rsidR="00000000" w:rsidDel="00000000" w:rsidP="00000000" w:rsidRDefault="00000000" w:rsidRPr="00000000" w14:paraId="000000AE">
            <w:pPr>
              <w:jc w:val="both"/>
              <w:rPr>
                <w:rFonts w:ascii="Arial" w:cs="Arial" w:eastAsia="Arial" w:hAnsi="Arial"/>
              </w:rPr>
            </w:pPr>
            <w:r w:rsidDel="00000000" w:rsidR="00000000" w:rsidRPr="00000000">
              <w:rPr>
                <w:rtl w:val="0"/>
              </w:rPr>
            </w:r>
          </w:p>
          <w:p w:rsidR="00000000" w:rsidDel="00000000" w:rsidP="00000000" w:rsidRDefault="00000000" w:rsidRPr="00000000" w14:paraId="000000AF">
            <w:pPr>
              <w:jc w:val="both"/>
              <w:rPr>
                <w:rFonts w:ascii="Arial" w:cs="Arial" w:eastAsia="Arial" w:hAnsi="Arial"/>
              </w:rPr>
            </w:pPr>
            <w:r w:rsidDel="00000000" w:rsidR="00000000" w:rsidRPr="00000000">
              <w:rPr>
                <w:rtl w:val="0"/>
              </w:rPr>
            </w:r>
          </w:p>
          <w:p w:rsidR="00000000" w:rsidDel="00000000" w:rsidP="00000000" w:rsidRDefault="00000000" w:rsidRPr="00000000" w14:paraId="000000B0">
            <w:pPr>
              <w:jc w:val="both"/>
              <w:rPr>
                <w:rFonts w:ascii="Arial" w:cs="Arial" w:eastAsia="Arial" w:hAnsi="Arial"/>
              </w:rPr>
            </w:pPr>
            <w:r w:rsidDel="00000000" w:rsidR="00000000" w:rsidRPr="00000000">
              <w:rPr>
                <w:rtl w:val="0"/>
              </w:rPr>
            </w:r>
          </w:p>
          <w:p w:rsidR="00000000" w:rsidDel="00000000" w:rsidP="00000000" w:rsidRDefault="00000000" w:rsidRPr="00000000" w14:paraId="000000B1">
            <w:pPr>
              <w:jc w:val="both"/>
              <w:rPr>
                <w:rFonts w:ascii="Arial" w:cs="Arial" w:eastAsia="Arial" w:hAnsi="Arial"/>
              </w:rPr>
            </w:pPr>
            <w:r w:rsidDel="00000000" w:rsidR="00000000" w:rsidRPr="00000000">
              <w:rPr>
                <w:rtl w:val="0"/>
              </w:rPr>
            </w:r>
          </w:p>
          <w:p w:rsidR="00000000" w:rsidDel="00000000" w:rsidP="00000000" w:rsidRDefault="00000000" w:rsidRPr="00000000" w14:paraId="000000B2">
            <w:pPr>
              <w:jc w:val="both"/>
              <w:rPr>
                <w:rFonts w:ascii="Arial" w:cs="Arial" w:eastAsia="Arial" w:hAnsi="Arial"/>
              </w:rPr>
            </w:pPr>
            <w:r w:rsidDel="00000000" w:rsidR="00000000" w:rsidRPr="00000000">
              <w:rPr>
                <w:rtl w:val="0"/>
              </w:rPr>
            </w:r>
          </w:p>
          <w:p w:rsidR="00000000" w:rsidDel="00000000" w:rsidP="00000000" w:rsidRDefault="00000000" w:rsidRPr="00000000" w14:paraId="000000B3">
            <w:pPr>
              <w:jc w:val="both"/>
              <w:rPr>
                <w:rFonts w:ascii="Arial" w:cs="Arial" w:eastAsia="Arial" w:hAnsi="Arial"/>
              </w:rPr>
            </w:pPr>
            <w:r w:rsidDel="00000000" w:rsidR="00000000" w:rsidRPr="00000000">
              <w:rPr>
                <w:rtl w:val="0"/>
              </w:rPr>
            </w:r>
          </w:p>
          <w:p w:rsidR="00000000" w:rsidDel="00000000" w:rsidP="00000000" w:rsidRDefault="00000000" w:rsidRPr="00000000" w14:paraId="000000B4">
            <w:pPr>
              <w:jc w:val="both"/>
              <w:rPr>
                <w:rFonts w:ascii="Arial" w:cs="Arial" w:eastAsia="Arial" w:hAnsi="Arial"/>
              </w:rPr>
            </w:pPr>
            <w:r w:rsidDel="00000000" w:rsidR="00000000" w:rsidRPr="00000000">
              <w:rPr>
                <w:rtl w:val="0"/>
              </w:rPr>
            </w:r>
          </w:p>
          <w:p w:rsidR="00000000" w:rsidDel="00000000" w:rsidP="00000000" w:rsidRDefault="00000000" w:rsidRPr="00000000" w14:paraId="000000B5">
            <w:pPr>
              <w:jc w:val="both"/>
              <w:rPr>
                <w:rFonts w:ascii="Arial" w:cs="Arial" w:eastAsia="Arial" w:hAnsi="Arial"/>
              </w:rPr>
            </w:pPr>
            <w:r w:rsidDel="00000000" w:rsidR="00000000" w:rsidRPr="00000000">
              <w:rPr>
                <w:rtl w:val="0"/>
              </w:rPr>
            </w:r>
          </w:p>
          <w:p w:rsidR="00000000" w:rsidDel="00000000" w:rsidP="00000000" w:rsidRDefault="00000000" w:rsidRPr="00000000" w14:paraId="000000B6">
            <w:pPr>
              <w:jc w:val="both"/>
              <w:rPr>
                <w:rFonts w:ascii="Arial" w:cs="Arial" w:eastAsia="Arial" w:hAnsi="Arial"/>
              </w:rPr>
            </w:pPr>
            <w:r w:rsidDel="00000000" w:rsidR="00000000" w:rsidRPr="00000000">
              <w:rPr>
                <w:rtl w:val="0"/>
              </w:rPr>
            </w:r>
          </w:p>
          <w:p w:rsidR="00000000" w:rsidDel="00000000" w:rsidP="00000000" w:rsidRDefault="00000000" w:rsidRPr="00000000" w14:paraId="000000B7">
            <w:pPr>
              <w:jc w:val="both"/>
              <w:rPr>
                <w:rFonts w:ascii="Arial" w:cs="Arial" w:eastAsia="Arial" w:hAnsi="Arial"/>
              </w:rPr>
            </w:pPr>
            <w:r w:rsidDel="00000000" w:rsidR="00000000" w:rsidRPr="00000000">
              <w:rPr>
                <w:rtl w:val="0"/>
              </w:rPr>
            </w:r>
          </w:p>
          <w:p w:rsidR="00000000" w:rsidDel="00000000" w:rsidP="00000000" w:rsidRDefault="00000000" w:rsidRPr="00000000" w14:paraId="000000B8">
            <w:pPr>
              <w:jc w:val="both"/>
              <w:rPr>
                <w:rFonts w:ascii="Arial" w:cs="Arial" w:eastAsia="Arial" w:hAnsi="Arial"/>
              </w:rPr>
            </w:pPr>
            <w:r w:rsidDel="00000000" w:rsidR="00000000" w:rsidRPr="00000000">
              <w:rPr>
                <w:rtl w:val="0"/>
              </w:rPr>
            </w:r>
          </w:p>
          <w:p w:rsidR="00000000" w:rsidDel="00000000" w:rsidP="00000000" w:rsidRDefault="00000000" w:rsidRPr="00000000" w14:paraId="000000B9">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BA">
            <w:pPr>
              <w:jc w:val="both"/>
              <w:rPr>
                <w:rFonts w:ascii="Arial" w:cs="Arial" w:eastAsia="Arial" w:hAnsi="Arial"/>
              </w:rPr>
            </w:pPr>
            <w:r w:rsidDel="00000000" w:rsidR="00000000" w:rsidRPr="00000000">
              <w:rPr>
                <w:rtl w:val="0"/>
              </w:rPr>
            </w:r>
          </w:p>
          <w:p w:rsidR="00000000" w:rsidDel="00000000" w:rsidP="00000000" w:rsidRDefault="00000000" w:rsidRPr="00000000" w14:paraId="000000BB">
            <w:pPr>
              <w:jc w:val="both"/>
              <w:rPr>
                <w:rFonts w:ascii="Arial" w:cs="Arial" w:eastAsia="Arial" w:hAnsi="Arial"/>
              </w:rPr>
            </w:pPr>
            <w:r w:rsidDel="00000000" w:rsidR="00000000" w:rsidRPr="00000000">
              <w:rPr>
                <w:rtl w:val="0"/>
              </w:rPr>
            </w:r>
          </w:p>
          <w:p w:rsidR="00000000" w:rsidDel="00000000" w:rsidP="00000000" w:rsidRDefault="00000000" w:rsidRPr="00000000" w14:paraId="000000BC">
            <w:pPr>
              <w:jc w:val="both"/>
              <w:rPr>
                <w:rFonts w:ascii="Arial" w:cs="Arial" w:eastAsia="Arial" w:hAnsi="Arial"/>
              </w:rPr>
            </w:pPr>
            <w:r w:rsidDel="00000000" w:rsidR="00000000" w:rsidRPr="00000000">
              <w:rPr>
                <w:rtl w:val="0"/>
              </w:rPr>
            </w:r>
          </w:p>
          <w:p w:rsidR="00000000" w:rsidDel="00000000" w:rsidP="00000000" w:rsidRDefault="00000000" w:rsidRPr="00000000" w14:paraId="000000BD">
            <w:pPr>
              <w:jc w:val="both"/>
              <w:rPr>
                <w:rFonts w:ascii="Arial" w:cs="Arial" w:eastAsia="Arial" w:hAnsi="Arial"/>
              </w:rPr>
            </w:pPr>
            <w:r w:rsidDel="00000000" w:rsidR="00000000" w:rsidRPr="00000000">
              <w:rPr>
                <w:rtl w:val="0"/>
              </w:rPr>
            </w:r>
          </w:p>
          <w:p w:rsidR="00000000" w:rsidDel="00000000" w:rsidP="00000000" w:rsidRDefault="00000000" w:rsidRPr="00000000" w14:paraId="000000BE">
            <w:pPr>
              <w:jc w:val="both"/>
              <w:rPr>
                <w:rFonts w:ascii="Arial" w:cs="Arial" w:eastAsia="Arial" w:hAnsi="Arial"/>
              </w:rPr>
            </w:pPr>
            <w:r w:rsidDel="00000000" w:rsidR="00000000" w:rsidRPr="00000000">
              <w:rPr>
                <w:rtl w:val="0"/>
              </w:rPr>
            </w:r>
          </w:p>
          <w:p w:rsidR="00000000" w:rsidDel="00000000" w:rsidP="00000000" w:rsidRDefault="00000000" w:rsidRPr="00000000" w14:paraId="000000BF">
            <w:pPr>
              <w:jc w:val="both"/>
              <w:rPr>
                <w:rFonts w:ascii="Arial" w:cs="Arial" w:eastAsia="Arial" w:hAnsi="Arial"/>
              </w:rPr>
            </w:pPr>
            <w:r w:rsidDel="00000000" w:rsidR="00000000" w:rsidRPr="00000000">
              <w:rPr>
                <w:rtl w:val="0"/>
              </w:rPr>
            </w:r>
          </w:p>
          <w:p w:rsidR="00000000" w:rsidDel="00000000" w:rsidP="00000000" w:rsidRDefault="00000000" w:rsidRPr="00000000" w14:paraId="000000C0">
            <w:pPr>
              <w:jc w:val="both"/>
              <w:rPr>
                <w:rFonts w:ascii="Arial" w:cs="Arial" w:eastAsia="Arial" w:hAnsi="Arial"/>
              </w:rPr>
            </w:pPr>
            <w:r w:rsidDel="00000000" w:rsidR="00000000" w:rsidRPr="00000000">
              <w:rPr>
                <w:rtl w:val="0"/>
              </w:rPr>
            </w:r>
          </w:p>
          <w:p w:rsidR="00000000" w:rsidDel="00000000" w:rsidP="00000000" w:rsidRDefault="00000000" w:rsidRPr="00000000" w14:paraId="000000C1">
            <w:pPr>
              <w:jc w:val="both"/>
              <w:rPr>
                <w:rFonts w:ascii="Arial" w:cs="Arial" w:eastAsia="Arial" w:hAnsi="Arial"/>
              </w:rPr>
            </w:pPr>
            <w:r w:rsidDel="00000000" w:rsidR="00000000" w:rsidRPr="00000000">
              <w:rPr>
                <w:rtl w:val="0"/>
              </w:rPr>
            </w:r>
          </w:p>
          <w:p w:rsidR="00000000" w:rsidDel="00000000" w:rsidP="00000000" w:rsidRDefault="00000000" w:rsidRPr="00000000" w14:paraId="000000C2">
            <w:pPr>
              <w:jc w:val="both"/>
              <w:rPr>
                <w:rFonts w:ascii="Arial" w:cs="Arial" w:eastAsia="Arial" w:hAnsi="Arial"/>
              </w:rPr>
            </w:pPr>
            <w:r w:rsidDel="00000000" w:rsidR="00000000" w:rsidRPr="00000000">
              <w:rPr>
                <w:rtl w:val="0"/>
              </w:rPr>
            </w:r>
          </w:p>
          <w:p w:rsidR="00000000" w:rsidDel="00000000" w:rsidP="00000000" w:rsidRDefault="00000000" w:rsidRPr="00000000" w14:paraId="000000C3">
            <w:pPr>
              <w:jc w:val="both"/>
              <w:rPr>
                <w:rFonts w:ascii="Arial" w:cs="Arial" w:eastAsia="Arial" w:hAnsi="Arial"/>
              </w:rPr>
            </w:pPr>
            <w:r w:rsidDel="00000000" w:rsidR="00000000" w:rsidRPr="00000000">
              <w:rPr>
                <w:rtl w:val="0"/>
              </w:rPr>
            </w:r>
          </w:p>
          <w:p w:rsidR="00000000" w:rsidDel="00000000" w:rsidP="00000000" w:rsidRDefault="00000000" w:rsidRPr="00000000" w14:paraId="000000C4">
            <w:pPr>
              <w:jc w:val="both"/>
              <w:rPr>
                <w:rFonts w:ascii="Arial" w:cs="Arial" w:eastAsia="Arial" w:hAnsi="Arial"/>
              </w:rPr>
            </w:pPr>
            <w:r w:rsidDel="00000000" w:rsidR="00000000" w:rsidRPr="00000000">
              <w:rPr>
                <w:rtl w:val="0"/>
              </w:rPr>
            </w:r>
          </w:p>
          <w:p w:rsidR="00000000" w:rsidDel="00000000" w:rsidP="00000000" w:rsidRDefault="00000000" w:rsidRPr="00000000" w14:paraId="000000C5">
            <w:pPr>
              <w:jc w:val="both"/>
              <w:rPr>
                <w:rFonts w:ascii="Arial" w:cs="Arial" w:eastAsia="Arial" w:hAnsi="Arial"/>
              </w:rPr>
            </w:pPr>
            <w:r w:rsidDel="00000000" w:rsidR="00000000" w:rsidRPr="00000000">
              <w:rPr>
                <w:rtl w:val="0"/>
              </w:rPr>
            </w:r>
          </w:p>
          <w:p w:rsidR="00000000" w:rsidDel="00000000" w:rsidP="00000000" w:rsidRDefault="00000000" w:rsidRPr="00000000" w14:paraId="000000C6">
            <w:pPr>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C7">
            <w:pPr>
              <w:jc w:val="both"/>
              <w:rPr>
                <w:rFonts w:ascii="Arial" w:cs="Arial" w:eastAsia="Arial" w:hAnsi="Arial"/>
              </w:rPr>
            </w:pPr>
            <w:r w:rsidDel="00000000" w:rsidR="00000000" w:rsidRPr="00000000">
              <w:rPr>
                <w:rtl w:val="0"/>
              </w:rPr>
            </w:r>
          </w:p>
          <w:p w:rsidR="00000000" w:rsidDel="00000000" w:rsidP="00000000" w:rsidRDefault="00000000" w:rsidRPr="00000000" w14:paraId="000000C8">
            <w:pPr>
              <w:jc w:val="both"/>
              <w:rPr>
                <w:rFonts w:ascii="Arial" w:cs="Arial" w:eastAsia="Arial" w:hAnsi="Arial"/>
              </w:rPr>
            </w:pPr>
            <w:r w:rsidDel="00000000" w:rsidR="00000000" w:rsidRPr="00000000">
              <w:rPr>
                <w:rtl w:val="0"/>
              </w:rPr>
            </w:r>
          </w:p>
          <w:p w:rsidR="00000000" w:rsidDel="00000000" w:rsidP="00000000" w:rsidRDefault="00000000" w:rsidRPr="00000000" w14:paraId="000000C9">
            <w:pPr>
              <w:jc w:val="both"/>
              <w:rPr>
                <w:rFonts w:ascii="Arial" w:cs="Arial" w:eastAsia="Arial" w:hAnsi="Arial"/>
              </w:rPr>
            </w:pPr>
            <w:r w:rsidDel="00000000" w:rsidR="00000000" w:rsidRPr="00000000">
              <w:rPr>
                <w:rtl w:val="0"/>
              </w:rPr>
            </w:r>
          </w:p>
          <w:p w:rsidR="00000000" w:rsidDel="00000000" w:rsidP="00000000" w:rsidRDefault="00000000" w:rsidRPr="00000000" w14:paraId="000000CA">
            <w:pPr>
              <w:jc w:val="both"/>
              <w:rPr>
                <w:rFonts w:ascii="Arial" w:cs="Arial" w:eastAsia="Arial" w:hAnsi="Arial"/>
              </w:rPr>
            </w:pPr>
            <w:r w:rsidDel="00000000" w:rsidR="00000000" w:rsidRPr="00000000">
              <w:rPr>
                <w:rtl w:val="0"/>
              </w:rPr>
            </w:r>
          </w:p>
          <w:p w:rsidR="00000000" w:rsidDel="00000000" w:rsidP="00000000" w:rsidRDefault="00000000" w:rsidRPr="00000000" w14:paraId="000000CB">
            <w:pPr>
              <w:jc w:val="both"/>
              <w:rPr>
                <w:rFonts w:ascii="Arial" w:cs="Arial" w:eastAsia="Arial" w:hAnsi="Arial"/>
              </w:rPr>
            </w:pPr>
            <w:r w:rsidDel="00000000" w:rsidR="00000000" w:rsidRPr="00000000">
              <w:rPr>
                <w:rtl w:val="0"/>
              </w:rPr>
            </w:r>
          </w:p>
          <w:p w:rsidR="00000000" w:rsidDel="00000000" w:rsidP="00000000" w:rsidRDefault="00000000" w:rsidRPr="00000000" w14:paraId="000000CC">
            <w:pPr>
              <w:jc w:val="both"/>
              <w:rPr>
                <w:rFonts w:ascii="Arial" w:cs="Arial" w:eastAsia="Arial" w:hAnsi="Arial"/>
              </w:rPr>
            </w:pPr>
            <w:r w:rsidDel="00000000" w:rsidR="00000000" w:rsidRPr="00000000">
              <w:rPr>
                <w:rtl w:val="0"/>
              </w:rPr>
            </w:r>
          </w:p>
          <w:p w:rsidR="00000000" w:rsidDel="00000000" w:rsidP="00000000" w:rsidRDefault="00000000" w:rsidRPr="00000000" w14:paraId="000000CD">
            <w:pPr>
              <w:jc w:val="both"/>
              <w:rPr>
                <w:rFonts w:ascii="Arial" w:cs="Arial" w:eastAsia="Arial" w:hAnsi="Arial"/>
              </w:rPr>
            </w:pPr>
            <w:r w:rsidDel="00000000" w:rsidR="00000000" w:rsidRPr="00000000">
              <w:rPr>
                <w:rtl w:val="0"/>
              </w:rPr>
            </w:r>
          </w:p>
          <w:p w:rsidR="00000000" w:rsidDel="00000000" w:rsidP="00000000" w:rsidRDefault="00000000" w:rsidRPr="00000000" w14:paraId="000000CE">
            <w:pPr>
              <w:jc w:val="both"/>
              <w:rPr>
                <w:rFonts w:ascii="Arial" w:cs="Arial" w:eastAsia="Arial" w:hAnsi="Arial"/>
              </w:rPr>
            </w:pPr>
            <w:r w:rsidDel="00000000" w:rsidR="00000000" w:rsidRPr="00000000">
              <w:rPr>
                <w:rtl w:val="0"/>
              </w:rPr>
            </w:r>
          </w:p>
          <w:p w:rsidR="00000000" w:rsidDel="00000000" w:rsidP="00000000" w:rsidRDefault="00000000" w:rsidRPr="00000000" w14:paraId="000000CF">
            <w:pPr>
              <w:jc w:val="both"/>
              <w:rPr>
                <w:rFonts w:ascii="Arial" w:cs="Arial" w:eastAsia="Arial" w:hAnsi="Arial"/>
              </w:rPr>
            </w:pPr>
            <w:r w:rsidDel="00000000" w:rsidR="00000000" w:rsidRPr="00000000">
              <w:rPr>
                <w:rtl w:val="0"/>
              </w:rPr>
            </w:r>
          </w:p>
          <w:p w:rsidR="00000000" w:rsidDel="00000000" w:rsidP="00000000" w:rsidRDefault="00000000" w:rsidRPr="00000000" w14:paraId="000000D0">
            <w:pPr>
              <w:jc w:val="both"/>
              <w:rPr>
                <w:rFonts w:ascii="Arial" w:cs="Arial" w:eastAsia="Arial" w:hAnsi="Arial"/>
              </w:rPr>
            </w:pPr>
            <w:r w:rsidDel="00000000" w:rsidR="00000000" w:rsidRPr="00000000">
              <w:rPr>
                <w:rtl w:val="0"/>
              </w:rPr>
            </w:r>
          </w:p>
          <w:p w:rsidR="00000000" w:rsidDel="00000000" w:rsidP="00000000" w:rsidRDefault="00000000" w:rsidRPr="00000000" w14:paraId="000000D1">
            <w:pPr>
              <w:jc w:val="both"/>
              <w:rPr>
                <w:rFonts w:ascii="Arial" w:cs="Arial" w:eastAsia="Arial" w:hAnsi="Arial"/>
              </w:rPr>
            </w:pPr>
            <w:r w:rsidDel="00000000" w:rsidR="00000000" w:rsidRPr="00000000">
              <w:rPr>
                <w:rtl w:val="0"/>
              </w:rPr>
            </w:r>
          </w:p>
          <w:p w:rsidR="00000000" w:rsidDel="00000000" w:rsidP="00000000" w:rsidRDefault="00000000" w:rsidRPr="00000000" w14:paraId="000000D2">
            <w:pPr>
              <w:jc w:val="both"/>
              <w:rPr>
                <w:rFonts w:ascii="Arial" w:cs="Arial" w:eastAsia="Arial" w:hAnsi="Arial"/>
              </w:rPr>
            </w:pPr>
            <w:r w:rsidDel="00000000" w:rsidR="00000000" w:rsidRPr="00000000">
              <w:rPr>
                <w:rtl w:val="0"/>
              </w:rPr>
            </w:r>
          </w:p>
          <w:p w:rsidR="00000000" w:rsidDel="00000000" w:rsidP="00000000" w:rsidRDefault="00000000" w:rsidRPr="00000000" w14:paraId="000000D3">
            <w:pPr>
              <w:jc w:val="both"/>
              <w:rPr>
                <w:rFonts w:ascii="Arial" w:cs="Arial" w:eastAsia="Arial" w:hAnsi="Arial"/>
              </w:rPr>
            </w:pPr>
            <w:r w:rsidDel="00000000" w:rsidR="00000000" w:rsidRPr="00000000">
              <w:rPr>
                <w:rtl w:val="0"/>
              </w:rPr>
            </w:r>
          </w:p>
          <w:p w:rsidR="00000000" w:rsidDel="00000000" w:rsidP="00000000" w:rsidRDefault="00000000" w:rsidRPr="00000000" w14:paraId="000000D4">
            <w:pPr>
              <w:jc w:val="both"/>
              <w:rPr>
                <w:rFonts w:ascii="Arial" w:cs="Arial" w:eastAsia="Arial" w:hAnsi="Arial"/>
              </w:rPr>
            </w:pPr>
            <w:r w:rsidDel="00000000" w:rsidR="00000000" w:rsidRPr="00000000">
              <w:rPr>
                <w:rtl w:val="0"/>
              </w:rPr>
            </w:r>
          </w:p>
          <w:p w:rsidR="00000000" w:rsidDel="00000000" w:rsidP="00000000" w:rsidRDefault="00000000" w:rsidRPr="00000000" w14:paraId="000000D5">
            <w:pPr>
              <w:jc w:val="both"/>
              <w:rPr>
                <w:rFonts w:ascii="Arial" w:cs="Arial" w:eastAsia="Arial" w:hAnsi="Arial"/>
              </w:rPr>
            </w:pPr>
            <w:r w:rsidDel="00000000" w:rsidR="00000000" w:rsidRPr="00000000">
              <w:rPr>
                <w:rtl w:val="0"/>
              </w:rPr>
            </w:r>
          </w:p>
          <w:p w:rsidR="00000000" w:rsidDel="00000000" w:rsidP="00000000" w:rsidRDefault="00000000" w:rsidRPr="00000000" w14:paraId="000000D6">
            <w:pPr>
              <w:jc w:val="both"/>
              <w:rPr>
                <w:rFonts w:ascii="Arial" w:cs="Arial" w:eastAsia="Arial" w:hAnsi="Arial"/>
              </w:rPr>
            </w:pPr>
            <w:r w:rsidDel="00000000" w:rsidR="00000000" w:rsidRPr="00000000">
              <w:rPr>
                <w:rtl w:val="0"/>
              </w:rPr>
            </w:r>
          </w:p>
          <w:p w:rsidR="00000000" w:rsidDel="00000000" w:rsidP="00000000" w:rsidRDefault="00000000" w:rsidRPr="00000000" w14:paraId="000000D7">
            <w:pPr>
              <w:jc w:val="both"/>
              <w:rPr>
                <w:rFonts w:ascii="Arial" w:cs="Arial" w:eastAsia="Arial" w:hAnsi="Arial"/>
              </w:rPr>
            </w:pPr>
            <w:r w:rsidDel="00000000" w:rsidR="00000000" w:rsidRPr="00000000">
              <w:rPr>
                <w:rtl w:val="0"/>
              </w:rPr>
            </w:r>
          </w:p>
          <w:p w:rsidR="00000000" w:rsidDel="00000000" w:rsidP="00000000" w:rsidRDefault="00000000" w:rsidRPr="00000000" w14:paraId="000000D8">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D9">
            <w:pPr>
              <w:jc w:val="both"/>
              <w:rPr>
                <w:rFonts w:ascii="Arial" w:cs="Arial" w:eastAsia="Arial" w:hAnsi="Arial"/>
              </w:rPr>
            </w:pPr>
            <w:r w:rsidDel="00000000" w:rsidR="00000000" w:rsidRPr="00000000">
              <w:rPr>
                <w:rtl w:val="0"/>
              </w:rPr>
            </w:r>
          </w:p>
          <w:p w:rsidR="00000000" w:rsidDel="00000000" w:rsidP="00000000" w:rsidRDefault="00000000" w:rsidRPr="00000000" w14:paraId="000000DA">
            <w:pPr>
              <w:jc w:val="both"/>
              <w:rPr>
                <w:rFonts w:ascii="Arial" w:cs="Arial" w:eastAsia="Arial" w:hAnsi="Arial"/>
              </w:rPr>
            </w:pPr>
            <w:r w:rsidDel="00000000" w:rsidR="00000000" w:rsidRPr="00000000">
              <w:rPr>
                <w:rtl w:val="0"/>
              </w:rPr>
            </w:r>
          </w:p>
          <w:p w:rsidR="00000000" w:rsidDel="00000000" w:rsidP="00000000" w:rsidRDefault="00000000" w:rsidRPr="00000000" w14:paraId="000000DB">
            <w:pPr>
              <w:jc w:val="both"/>
              <w:rPr>
                <w:rFonts w:ascii="Arial" w:cs="Arial" w:eastAsia="Arial" w:hAnsi="Arial"/>
              </w:rPr>
            </w:pPr>
            <w:r w:rsidDel="00000000" w:rsidR="00000000" w:rsidRPr="00000000">
              <w:rPr>
                <w:rtl w:val="0"/>
              </w:rPr>
            </w:r>
          </w:p>
          <w:p w:rsidR="00000000" w:rsidDel="00000000" w:rsidP="00000000" w:rsidRDefault="00000000" w:rsidRPr="00000000" w14:paraId="000000DC">
            <w:pPr>
              <w:jc w:val="both"/>
              <w:rPr>
                <w:rFonts w:ascii="Arial" w:cs="Arial" w:eastAsia="Arial" w:hAnsi="Arial"/>
              </w:rPr>
            </w:pPr>
            <w:r w:rsidDel="00000000" w:rsidR="00000000" w:rsidRPr="00000000">
              <w:rPr>
                <w:rtl w:val="0"/>
              </w:rPr>
            </w:r>
          </w:p>
          <w:p w:rsidR="00000000" w:rsidDel="00000000" w:rsidP="00000000" w:rsidRDefault="00000000" w:rsidRPr="00000000" w14:paraId="000000DD">
            <w:pPr>
              <w:jc w:val="both"/>
              <w:rPr>
                <w:rFonts w:ascii="Arial" w:cs="Arial" w:eastAsia="Arial" w:hAnsi="Arial"/>
              </w:rPr>
            </w:pPr>
            <w:r w:rsidDel="00000000" w:rsidR="00000000" w:rsidRPr="00000000">
              <w:rPr>
                <w:rtl w:val="0"/>
              </w:rPr>
            </w:r>
          </w:p>
          <w:p w:rsidR="00000000" w:rsidDel="00000000" w:rsidP="00000000" w:rsidRDefault="00000000" w:rsidRPr="00000000" w14:paraId="000000DE">
            <w:pPr>
              <w:jc w:val="both"/>
              <w:rPr>
                <w:rFonts w:ascii="Arial" w:cs="Arial" w:eastAsia="Arial" w:hAnsi="Arial"/>
              </w:rPr>
            </w:pPr>
            <w:r w:rsidDel="00000000" w:rsidR="00000000" w:rsidRPr="00000000">
              <w:rPr>
                <w:rtl w:val="0"/>
              </w:rPr>
            </w:r>
          </w:p>
          <w:p w:rsidR="00000000" w:rsidDel="00000000" w:rsidP="00000000" w:rsidRDefault="00000000" w:rsidRPr="00000000" w14:paraId="000000DF">
            <w:pPr>
              <w:jc w:val="both"/>
              <w:rPr>
                <w:rFonts w:ascii="Arial" w:cs="Arial" w:eastAsia="Arial" w:hAnsi="Arial"/>
              </w:rPr>
            </w:pPr>
            <w:r w:rsidDel="00000000" w:rsidR="00000000" w:rsidRPr="00000000">
              <w:rPr>
                <w:rtl w:val="0"/>
              </w:rPr>
            </w:r>
          </w:p>
          <w:p w:rsidR="00000000" w:rsidDel="00000000" w:rsidP="00000000" w:rsidRDefault="00000000" w:rsidRPr="00000000" w14:paraId="000000E0">
            <w:pPr>
              <w:jc w:val="both"/>
              <w:rPr>
                <w:rFonts w:ascii="Arial" w:cs="Arial" w:eastAsia="Arial" w:hAnsi="Arial"/>
              </w:rPr>
            </w:pPr>
            <w:r w:rsidDel="00000000" w:rsidR="00000000" w:rsidRPr="00000000">
              <w:rPr>
                <w:rtl w:val="0"/>
              </w:rPr>
            </w:r>
          </w:p>
          <w:p w:rsidR="00000000" w:rsidDel="00000000" w:rsidP="00000000" w:rsidRDefault="00000000" w:rsidRPr="00000000" w14:paraId="000000E1">
            <w:pPr>
              <w:jc w:val="both"/>
              <w:rPr>
                <w:rFonts w:ascii="Arial" w:cs="Arial" w:eastAsia="Arial" w:hAnsi="Arial"/>
              </w:rPr>
            </w:pPr>
            <w:r w:rsidDel="00000000" w:rsidR="00000000" w:rsidRPr="00000000">
              <w:rPr>
                <w:rtl w:val="0"/>
              </w:rPr>
            </w:r>
          </w:p>
          <w:p w:rsidR="00000000" w:rsidDel="00000000" w:rsidP="00000000" w:rsidRDefault="00000000" w:rsidRPr="00000000" w14:paraId="000000E2">
            <w:pPr>
              <w:jc w:val="both"/>
              <w:rPr>
                <w:rFonts w:ascii="Arial" w:cs="Arial" w:eastAsia="Arial" w:hAnsi="Arial"/>
              </w:rPr>
            </w:pPr>
            <w:r w:rsidDel="00000000" w:rsidR="00000000" w:rsidRPr="00000000">
              <w:rPr>
                <w:rtl w:val="0"/>
              </w:rPr>
            </w:r>
          </w:p>
          <w:p w:rsidR="00000000" w:rsidDel="00000000" w:rsidP="00000000" w:rsidRDefault="00000000" w:rsidRPr="00000000" w14:paraId="000000E3">
            <w:pPr>
              <w:jc w:val="both"/>
              <w:rPr>
                <w:rFonts w:ascii="Arial" w:cs="Arial" w:eastAsia="Arial" w:hAnsi="Arial"/>
              </w:rPr>
            </w:pPr>
            <w:r w:rsidDel="00000000" w:rsidR="00000000" w:rsidRPr="00000000">
              <w:rPr>
                <w:rtl w:val="0"/>
              </w:rPr>
            </w:r>
          </w:p>
          <w:p w:rsidR="00000000" w:rsidDel="00000000" w:rsidP="00000000" w:rsidRDefault="00000000" w:rsidRPr="00000000" w14:paraId="000000E4">
            <w:pPr>
              <w:jc w:val="both"/>
              <w:rPr>
                <w:rFonts w:ascii="Arial" w:cs="Arial" w:eastAsia="Arial" w:hAnsi="Arial"/>
              </w:rPr>
            </w:pPr>
            <w:r w:rsidDel="00000000" w:rsidR="00000000" w:rsidRPr="00000000">
              <w:rPr>
                <w:rtl w:val="0"/>
              </w:rPr>
            </w:r>
          </w:p>
          <w:p w:rsidR="00000000" w:rsidDel="00000000" w:rsidP="00000000" w:rsidRDefault="00000000" w:rsidRPr="00000000" w14:paraId="000000E5">
            <w:pPr>
              <w:jc w:val="both"/>
              <w:rPr>
                <w:rFonts w:ascii="Arial" w:cs="Arial" w:eastAsia="Arial" w:hAnsi="Arial"/>
              </w:rPr>
            </w:pPr>
            <w:r w:rsidDel="00000000" w:rsidR="00000000" w:rsidRPr="00000000">
              <w:rPr>
                <w:rtl w:val="0"/>
              </w:rPr>
            </w:r>
          </w:p>
          <w:p w:rsidR="00000000" w:rsidDel="00000000" w:rsidP="00000000" w:rsidRDefault="00000000" w:rsidRPr="00000000" w14:paraId="000000E6">
            <w:pPr>
              <w:jc w:val="both"/>
              <w:rPr>
                <w:rFonts w:ascii="Arial" w:cs="Arial" w:eastAsia="Arial" w:hAnsi="Arial"/>
              </w:rPr>
            </w:pPr>
            <w:r w:rsidDel="00000000" w:rsidR="00000000" w:rsidRPr="00000000">
              <w:rPr>
                <w:rtl w:val="0"/>
              </w:rPr>
            </w:r>
          </w:p>
          <w:p w:rsidR="00000000" w:rsidDel="00000000" w:rsidP="00000000" w:rsidRDefault="00000000" w:rsidRPr="00000000" w14:paraId="000000E7">
            <w:pPr>
              <w:jc w:val="both"/>
              <w:rPr>
                <w:rFonts w:ascii="Arial" w:cs="Arial" w:eastAsia="Arial" w:hAnsi="Arial"/>
              </w:rPr>
            </w:pPr>
            <w:r w:rsidDel="00000000" w:rsidR="00000000" w:rsidRPr="00000000">
              <w:rPr>
                <w:rtl w:val="0"/>
              </w:rPr>
            </w:r>
          </w:p>
          <w:p w:rsidR="00000000" w:rsidDel="00000000" w:rsidP="00000000" w:rsidRDefault="00000000" w:rsidRPr="00000000" w14:paraId="000000E8">
            <w:pPr>
              <w:jc w:val="both"/>
              <w:rPr>
                <w:rFonts w:ascii="Arial" w:cs="Arial" w:eastAsia="Arial" w:hAnsi="Arial"/>
              </w:rPr>
            </w:pPr>
            <w:r w:rsidDel="00000000" w:rsidR="00000000" w:rsidRPr="00000000">
              <w:rPr>
                <w:rtl w:val="0"/>
              </w:rPr>
            </w:r>
          </w:p>
          <w:p w:rsidR="00000000" w:rsidDel="00000000" w:rsidP="00000000" w:rsidRDefault="00000000" w:rsidRPr="00000000" w14:paraId="000000E9">
            <w:pPr>
              <w:jc w:val="both"/>
              <w:rPr>
                <w:rFonts w:ascii="Arial" w:cs="Arial" w:eastAsia="Arial" w:hAnsi="Arial"/>
              </w:rPr>
            </w:pPr>
            <w:r w:rsidDel="00000000" w:rsidR="00000000" w:rsidRPr="00000000">
              <w:rPr>
                <w:rtl w:val="0"/>
              </w:rPr>
            </w:r>
          </w:p>
          <w:p w:rsidR="00000000" w:rsidDel="00000000" w:rsidP="00000000" w:rsidRDefault="00000000" w:rsidRPr="00000000" w14:paraId="000000EA">
            <w:pPr>
              <w:jc w:val="both"/>
              <w:rPr>
                <w:rFonts w:ascii="Arial" w:cs="Arial" w:eastAsia="Arial" w:hAnsi="Arial"/>
              </w:rPr>
            </w:pPr>
            <w:r w:rsidDel="00000000" w:rsidR="00000000" w:rsidRPr="00000000">
              <w:rPr>
                <w:rtl w:val="0"/>
              </w:rPr>
            </w:r>
          </w:p>
          <w:p w:rsidR="00000000" w:rsidDel="00000000" w:rsidP="00000000" w:rsidRDefault="00000000" w:rsidRPr="00000000" w14:paraId="000000EB">
            <w:pPr>
              <w:jc w:val="both"/>
              <w:rPr>
                <w:rFonts w:ascii="Arial" w:cs="Arial" w:eastAsia="Arial" w:hAnsi="Arial"/>
              </w:rPr>
            </w:pPr>
            <w:r w:rsidDel="00000000" w:rsidR="00000000" w:rsidRPr="00000000">
              <w:rPr>
                <w:rtl w:val="0"/>
              </w:rPr>
            </w:r>
          </w:p>
          <w:p w:rsidR="00000000" w:rsidDel="00000000" w:rsidP="00000000" w:rsidRDefault="00000000" w:rsidRPr="00000000" w14:paraId="000000EC">
            <w:pPr>
              <w:jc w:val="both"/>
              <w:rPr>
                <w:rFonts w:ascii="Arial" w:cs="Arial" w:eastAsia="Arial" w:hAnsi="Arial"/>
              </w:rPr>
            </w:pPr>
            <w:r w:rsidDel="00000000" w:rsidR="00000000" w:rsidRPr="00000000">
              <w:rPr>
                <w:rtl w:val="0"/>
              </w:rPr>
            </w:r>
          </w:p>
          <w:p w:rsidR="00000000" w:rsidDel="00000000" w:rsidP="00000000" w:rsidRDefault="00000000" w:rsidRPr="00000000" w14:paraId="000000ED">
            <w:pPr>
              <w:jc w:val="both"/>
              <w:rPr>
                <w:rFonts w:ascii="Arial" w:cs="Arial" w:eastAsia="Arial" w:hAnsi="Arial"/>
              </w:rPr>
            </w:pPr>
            <w:r w:rsidDel="00000000" w:rsidR="00000000" w:rsidRPr="00000000">
              <w:rPr>
                <w:rtl w:val="0"/>
              </w:rPr>
            </w:r>
          </w:p>
          <w:p w:rsidR="00000000" w:rsidDel="00000000" w:rsidP="00000000" w:rsidRDefault="00000000" w:rsidRPr="00000000" w14:paraId="000000EE">
            <w:pPr>
              <w:jc w:val="both"/>
              <w:rPr>
                <w:rFonts w:ascii="Arial" w:cs="Arial" w:eastAsia="Arial" w:hAnsi="Arial"/>
              </w:rPr>
            </w:pPr>
            <w:r w:rsidDel="00000000" w:rsidR="00000000" w:rsidRPr="00000000">
              <w:rPr>
                <w:rtl w:val="0"/>
              </w:rPr>
            </w:r>
          </w:p>
          <w:p w:rsidR="00000000" w:rsidDel="00000000" w:rsidP="00000000" w:rsidRDefault="00000000" w:rsidRPr="00000000" w14:paraId="000000EF">
            <w:pPr>
              <w:jc w:val="both"/>
              <w:rPr>
                <w:rFonts w:ascii="Arial" w:cs="Arial" w:eastAsia="Arial" w:hAnsi="Arial"/>
              </w:rPr>
            </w:pPr>
            <w:r w:rsidDel="00000000" w:rsidR="00000000" w:rsidRPr="00000000">
              <w:rPr>
                <w:rtl w:val="0"/>
              </w:rPr>
            </w:r>
          </w:p>
          <w:p w:rsidR="00000000" w:rsidDel="00000000" w:rsidP="00000000" w:rsidRDefault="00000000" w:rsidRPr="00000000" w14:paraId="000000F0">
            <w:pPr>
              <w:jc w:val="both"/>
              <w:rPr>
                <w:rFonts w:ascii="Arial" w:cs="Arial" w:eastAsia="Arial" w:hAnsi="Arial"/>
              </w:rPr>
            </w:pPr>
            <w:r w:rsidDel="00000000" w:rsidR="00000000" w:rsidRPr="00000000">
              <w:rPr>
                <w:rtl w:val="0"/>
              </w:rPr>
            </w:r>
          </w:p>
          <w:p w:rsidR="00000000" w:rsidDel="00000000" w:rsidP="00000000" w:rsidRDefault="00000000" w:rsidRPr="00000000" w14:paraId="000000F1">
            <w:pPr>
              <w:jc w:val="both"/>
              <w:rPr>
                <w:rFonts w:ascii="Arial" w:cs="Arial" w:eastAsia="Arial" w:hAnsi="Arial"/>
              </w:rPr>
            </w:pPr>
            <w:r w:rsidDel="00000000" w:rsidR="00000000" w:rsidRPr="00000000">
              <w:rPr>
                <w:rtl w:val="0"/>
              </w:rPr>
            </w:r>
          </w:p>
          <w:p w:rsidR="00000000" w:rsidDel="00000000" w:rsidP="00000000" w:rsidRDefault="00000000" w:rsidRPr="00000000" w14:paraId="000000F2">
            <w:pPr>
              <w:jc w:val="both"/>
              <w:rPr>
                <w:rFonts w:ascii="Arial" w:cs="Arial" w:eastAsia="Arial" w:hAnsi="Arial"/>
              </w:rPr>
            </w:pPr>
            <w:r w:rsidDel="00000000" w:rsidR="00000000" w:rsidRPr="00000000">
              <w:rPr>
                <w:rtl w:val="0"/>
              </w:rPr>
            </w:r>
          </w:p>
          <w:p w:rsidR="00000000" w:rsidDel="00000000" w:rsidP="00000000" w:rsidRDefault="00000000" w:rsidRPr="00000000" w14:paraId="000000F3">
            <w:pPr>
              <w:jc w:val="both"/>
              <w:rPr>
                <w:rFonts w:ascii="Arial" w:cs="Arial" w:eastAsia="Arial" w:hAnsi="Arial"/>
              </w:rPr>
            </w:pPr>
            <w:r w:rsidDel="00000000" w:rsidR="00000000" w:rsidRPr="00000000">
              <w:rPr>
                <w:rtl w:val="0"/>
              </w:rPr>
            </w:r>
          </w:p>
          <w:p w:rsidR="00000000" w:rsidDel="00000000" w:rsidP="00000000" w:rsidRDefault="00000000" w:rsidRPr="00000000" w14:paraId="000000F4">
            <w:pPr>
              <w:jc w:val="both"/>
              <w:rPr>
                <w:rFonts w:ascii="Arial" w:cs="Arial" w:eastAsia="Arial" w:hAnsi="Arial"/>
              </w:rPr>
            </w:pPr>
            <w:r w:rsidDel="00000000" w:rsidR="00000000" w:rsidRPr="00000000">
              <w:rPr>
                <w:rtl w:val="0"/>
              </w:rPr>
            </w:r>
          </w:p>
          <w:p w:rsidR="00000000" w:rsidDel="00000000" w:rsidP="00000000" w:rsidRDefault="00000000" w:rsidRPr="00000000" w14:paraId="000000F5">
            <w:pPr>
              <w:jc w:val="both"/>
              <w:rPr>
                <w:rFonts w:ascii="Arial" w:cs="Arial" w:eastAsia="Arial" w:hAnsi="Arial"/>
              </w:rPr>
            </w:pPr>
            <w:r w:rsidDel="00000000" w:rsidR="00000000" w:rsidRPr="00000000">
              <w:rPr>
                <w:rtl w:val="0"/>
              </w:rPr>
            </w:r>
          </w:p>
          <w:p w:rsidR="00000000" w:rsidDel="00000000" w:rsidP="00000000" w:rsidRDefault="00000000" w:rsidRPr="00000000" w14:paraId="000000F6">
            <w:pPr>
              <w:jc w:val="both"/>
              <w:rPr>
                <w:rFonts w:ascii="Arial" w:cs="Arial" w:eastAsia="Arial" w:hAnsi="Arial"/>
              </w:rPr>
            </w:pPr>
            <w:r w:rsidDel="00000000" w:rsidR="00000000" w:rsidRPr="00000000">
              <w:rPr>
                <w:rtl w:val="0"/>
              </w:rPr>
            </w:r>
          </w:p>
          <w:p w:rsidR="00000000" w:rsidDel="00000000" w:rsidP="00000000" w:rsidRDefault="00000000" w:rsidRPr="00000000" w14:paraId="000000F7">
            <w:pPr>
              <w:jc w:val="both"/>
              <w:rPr>
                <w:rFonts w:ascii="Arial" w:cs="Arial" w:eastAsia="Arial" w:hAnsi="Arial"/>
              </w:rPr>
            </w:pPr>
            <w:r w:rsidDel="00000000" w:rsidR="00000000" w:rsidRPr="00000000">
              <w:rPr>
                <w:rtl w:val="0"/>
              </w:rPr>
            </w:r>
          </w:p>
          <w:p w:rsidR="00000000" w:rsidDel="00000000" w:rsidP="00000000" w:rsidRDefault="00000000" w:rsidRPr="00000000" w14:paraId="000000F8">
            <w:pPr>
              <w:jc w:val="both"/>
              <w:rPr>
                <w:rFonts w:ascii="Arial" w:cs="Arial" w:eastAsia="Arial" w:hAnsi="Arial"/>
              </w:rPr>
            </w:pPr>
            <w:r w:rsidDel="00000000" w:rsidR="00000000" w:rsidRPr="00000000">
              <w:rPr>
                <w:rtl w:val="0"/>
              </w:rPr>
            </w:r>
          </w:p>
          <w:p w:rsidR="00000000" w:rsidDel="00000000" w:rsidP="00000000" w:rsidRDefault="00000000" w:rsidRPr="00000000" w14:paraId="000000F9">
            <w:pPr>
              <w:jc w:val="both"/>
              <w:rPr>
                <w:rFonts w:ascii="Arial" w:cs="Arial" w:eastAsia="Arial" w:hAnsi="Arial"/>
              </w:rPr>
            </w:pPr>
            <w:r w:rsidDel="00000000" w:rsidR="00000000" w:rsidRPr="00000000">
              <w:rPr>
                <w:rtl w:val="0"/>
              </w:rPr>
            </w:r>
          </w:p>
          <w:p w:rsidR="00000000" w:rsidDel="00000000" w:rsidP="00000000" w:rsidRDefault="00000000" w:rsidRPr="00000000" w14:paraId="000000FA">
            <w:pPr>
              <w:jc w:val="both"/>
              <w:rPr>
                <w:rFonts w:ascii="Arial" w:cs="Arial" w:eastAsia="Arial" w:hAnsi="Arial"/>
              </w:rPr>
            </w:pPr>
            <w:r w:rsidDel="00000000" w:rsidR="00000000" w:rsidRPr="00000000">
              <w:rPr>
                <w:rtl w:val="0"/>
              </w:rPr>
            </w:r>
          </w:p>
          <w:p w:rsidR="00000000" w:rsidDel="00000000" w:rsidP="00000000" w:rsidRDefault="00000000" w:rsidRPr="00000000" w14:paraId="000000FB">
            <w:pPr>
              <w:jc w:val="both"/>
              <w:rPr>
                <w:rFonts w:ascii="Arial" w:cs="Arial" w:eastAsia="Arial" w:hAnsi="Arial"/>
              </w:rPr>
            </w:pPr>
            <w:r w:rsidDel="00000000" w:rsidR="00000000" w:rsidRPr="00000000">
              <w:rPr>
                <w:rtl w:val="0"/>
              </w:rPr>
            </w:r>
          </w:p>
          <w:p w:rsidR="00000000" w:rsidDel="00000000" w:rsidP="00000000" w:rsidRDefault="00000000" w:rsidRPr="00000000" w14:paraId="000000FC">
            <w:pPr>
              <w:jc w:val="both"/>
              <w:rPr>
                <w:rFonts w:ascii="Arial" w:cs="Arial" w:eastAsia="Arial" w:hAnsi="Arial"/>
              </w:rPr>
            </w:pPr>
            <w:r w:rsidDel="00000000" w:rsidR="00000000" w:rsidRPr="00000000">
              <w:rPr>
                <w:rtl w:val="0"/>
              </w:rPr>
            </w:r>
          </w:p>
          <w:p w:rsidR="00000000" w:rsidDel="00000000" w:rsidP="00000000" w:rsidRDefault="00000000" w:rsidRPr="00000000" w14:paraId="000000FD">
            <w:pPr>
              <w:jc w:val="both"/>
              <w:rPr>
                <w:rFonts w:ascii="Arial" w:cs="Arial" w:eastAsia="Arial" w:hAnsi="Arial"/>
              </w:rPr>
            </w:pPr>
            <w:r w:rsidDel="00000000" w:rsidR="00000000" w:rsidRPr="00000000">
              <w:rPr>
                <w:rtl w:val="0"/>
              </w:rPr>
            </w:r>
          </w:p>
          <w:p w:rsidR="00000000" w:rsidDel="00000000" w:rsidP="00000000" w:rsidRDefault="00000000" w:rsidRPr="00000000" w14:paraId="000000FE">
            <w:pPr>
              <w:jc w:val="both"/>
              <w:rPr>
                <w:rFonts w:ascii="Arial" w:cs="Arial" w:eastAsia="Arial" w:hAnsi="Arial"/>
              </w:rPr>
            </w:pPr>
            <w:r w:rsidDel="00000000" w:rsidR="00000000" w:rsidRPr="00000000">
              <w:rPr>
                <w:rtl w:val="0"/>
              </w:rPr>
            </w:r>
          </w:p>
          <w:p w:rsidR="00000000" w:rsidDel="00000000" w:rsidP="00000000" w:rsidRDefault="00000000" w:rsidRPr="00000000" w14:paraId="000000FF">
            <w:pPr>
              <w:jc w:val="both"/>
              <w:rPr>
                <w:rFonts w:ascii="Arial" w:cs="Arial" w:eastAsia="Arial" w:hAnsi="Arial"/>
              </w:rPr>
            </w:pPr>
            <w:r w:rsidDel="00000000" w:rsidR="00000000" w:rsidRPr="00000000">
              <w:rPr>
                <w:rtl w:val="0"/>
              </w:rPr>
            </w:r>
          </w:p>
          <w:p w:rsidR="00000000" w:rsidDel="00000000" w:rsidP="00000000" w:rsidRDefault="00000000" w:rsidRPr="00000000" w14:paraId="00000100">
            <w:pPr>
              <w:jc w:val="both"/>
              <w:rPr>
                <w:rFonts w:ascii="Arial" w:cs="Arial" w:eastAsia="Arial" w:hAnsi="Arial"/>
              </w:rPr>
            </w:pPr>
            <w:r w:rsidDel="00000000" w:rsidR="00000000" w:rsidRPr="00000000">
              <w:rPr>
                <w:rtl w:val="0"/>
              </w:rPr>
            </w:r>
          </w:p>
          <w:p w:rsidR="00000000" w:rsidDel="00000000" w:rsidP="00000000" w:rsidRDefault="00000000" w:rsidRPr="00000000" w14:paraId="00000101">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102">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10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OBLIGACION 1</w:t>
            </w:r>
          </w:p>
          <w:p w:rsidR="00000000" w:rsidDel="00000000" w:rsidP="00000000" w:rsidRDefault="00000000" w:rsidRPr="00000000" w14:paraId="0000010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Apoyé en la realización de acciones para la iniciación y formación deportiva a través de la elaboración y entrega del cronograma de actividades para el periodo de febrero a desarrollar con la planificación del programa Deporvida, cumpliendo con las obligaciones a cargo.</w:t>
            </w:r>
          </w:p>
          <w:p w:rsidR="00000000" w:rsidDel="00000000" w:rsidP="00000000" w:rsidRDefault="00000000" w:rsidRPr="00000000" w14:paraId="0000010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 Apoyé en la implementación de acciones orientadas al proceso de iniciación y formación deportiva a través de las sesiones de clases en la Cancha Múltiple Ciudadela Comfandi, de la comuna 17 donde participaron 18 niños y jóvenes del programa Deporvida en la disciplina deportiva de voleibol.</w:t>
            </w:r>
          </w:p>
          <w:p w:rsidR="00000000" w:rsidDel="00000000" w:rsidP="00000000" w:rsidRDefault="00000000" w:rsidRPr="00000000" w14:paraId="0000010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 Apoyé en las secciones de clase orientadas al proceso de iniciación y formación deportiva a través de las sesiones de clases en la Cancha Múltiple Del Caney Especial, de la comuna 17 donde participaron 14 niños y jóvenes del programa Deporvida en la disciplina deportiva de voleibol.</w:t>
            </w:r>
          </w:p>
          <w:p w:rsidR="00000000" w:rsidDel="00000000" w:rsidP="00000000" w:rsidRDefault="00000000" w:rsidRPr="00000000" w14:paraId="0000010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Apoyé en la implementación de acciones orientadas al proceso de iniciación y formación deportiva a través de las sesiones de clases en la Cancha Múltiple Ciudadela Comfandi, de la comuna 17 donde participaron 23 niños y jóvenes del programa Deporvida en la disciplina deportiva de voleibol. </w:t>
            </w:r>
          </w:p>
          <w:p w:rsidR="00000000" w:rsidDel="00000000" w:rsidP="00000000" w:rsidRDefault="00000000" w:rsidRPr="00000000" w14:paraId="000001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 Apoyé en la implementación de acciones orientadas al proceso de iniciación y formación deportiva a través de las sesiones de clases en la Cancha Múltiple Del Caney Especial, de la comuna 17 donde participaron 14 niños y jóvenes del programa Deporvida en la disciplina deportiva de voleibol.</w:t>
            </w:r>
          </w:p>
          <w:p w:rsidR="00000000" w:rsidDel="00000000" w:rsidP="00000000" w:rsidRDefault="00000000" w:rsidRPr="00000000" w14:paraId="000001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4. Apoyé el fortalecimiento del proceso de formación deportiva mediante la realización de sesiones de voleibol en la Cancha Múltiple Ciudadela Comfandi, comuna 17, con la asistencia de 13 participantes vinculados al programa Deporvida.</w:t>
            </w:r>
          </w:p>
          <w:p w:rsidR="00000000" w:rsidDel="00000000" w:rsidP="00000000" w:rsidRDefault="00000000" w:rsidRPr="00000000" w14:paraId="0000011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 Apoyé el desarrollo de acciones dirigidas al proceso de iniciación y formación deportiva mediante sesiones realizadas en la Cancha Múltiple Caney Especial, comuna 17, con la participación de 12 niños, niñas y jóvenes del programa Deporvida en la disciplina de voleibol.</w:t>
            </w:r>
          </w:p>
          <w:p w:rsidR="00000000" w:rsidDel="00000000" w:rsidP="00000000" w:rsidRDefault="00000000" w:rsidRPr="00000000" w14:paraId="000001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5. </w:t>
            </w:r>
            <w:r w:rsidDel="00000000" w:rsidR="00000000" w:rsidRPr="00000000">
              <w:rPr>
                <w:rtl w:val="0"/>
              </w:rPr>
              <w:t xml:space="preserve"> </w:t>
            </w:r>
            <w:r w:rsidDel="00000000" w:rsidR="00000000" w:rsidRPr="00000000">
              <w:rPr>
                <w:rFonts w:ascii="Arial" w:cs="Arial" w:eastAsia="Arial" w:hAnsi="Arial"/>
                <w:color w:val="000000"/>
                <w:rtl w:val="0"/>
              </w:rPr>
              <w:t xml:space="preserve">Apoyé en la implementación de procesos formativos deportivos por medio de sesiones de entrenamiento efectuadas en la Cancha Múltiple Ciudadela Comfandi, ubicada en la comuna 17, donde asistieron 20 niños y jóvenes pertenecientes al programa Deporvida en voleibol.</w:t>
            </w:r>
          </w:p>
          <w:p w:rsidR="00000000" w:rsidDel="00000000" w:rsidP="00000000" w:rsidRDefault="00000000" w:rsidRPr="00000000" w14:paraId="000001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 Apoyé en la ejecución de actividades de iniciación y formación deportiva a través de clases desarrolladas en la Cancha Múltiple Caney especial de la comuna 17, beneficiando a 14 participantes del programa Deporvida en la disciplina de voleibol.</w:t>
            </w:r>
          </w:p>
          <w:p w:rsidR="00000000" w:rsidDel="00000000" w:rsidP="00000000" w:rsidRDefault="00000000" w:rsidRPr="00000000" w14:paraId="000001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OBLIGACIÓN 2:</w:t>
            </w:r>
          </w:p>
          <w:p w:rsidR="00000000" w:rsidDel="00000000" w:rsidP="00000000" w:rsidRDefault="00000000" w:rsidRPr="00000000" w14:paraId="000001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Durante este periodo no fui requerido para desarrollar actividades vinculadas al cumplimiento de la obligación.</w:t>
            </w:r>
          </w:p>
          <w:p w:rsidR="00000000" w:rsidDel="00000000" w:rsidP="00000000" w:rsidRDefault="00000000" w:rsidRPr="00000000" w14:paraId="000001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 Brindé apoyo en la elaboración de la base de datos destinada a la verificación y seguimiento de la asistencia de los beneficiarios del programa, con el objetivo de garantizar su actualización periódica y fortalecer los mecanismos de control. La herramienta fue diseñada para asegurar el cumplimiento de las responsabilidades establecidas en el marco contractual, contribuyendo a la eficiencia en la gestión y al aseguramiento de la trazabilidad de la información.</w:t>
            </w:r>
          </w:p>
          <w:p w:rsidR="00000000" w:rsidDel="00000000" w:rsidP="00000000" w:rsidRDefault="00000000" w:rsidRPr="00000000" w14:paraId="000001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Brindé apoyo en la elaboración de la base de datos destinada a la verificación y seguimiento de la asistencia de los beneficiarios del programa, con el objetivo de garantizar su actualización periódica y fortalecer los mecanismos de control. La herramienta fue diseñada para asegurar el cumplimiento de las responsabilidades establecidas en el marco contractual, contribuyendo a la eficiencia en la gestión y al aseguramiento de la trazabilidad de la información.</w:t>
            </w:r>
          </w:p>
          <w:p w:rsidR="00000000" w:rsidDel="00000000" w:rsidP="00000000" w:rsidRDefault="00000000" w:rsidRPr="00000000" w14:paraId="000001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4. Brindé apoyo en la construcción de una base de datos orientada al seguimiento y control de la asistencia de los beneficiarios del programa, asegurando su actualización constante. Esta herramienta facilitó el control y la trazabilidad de los registros.</w:t>
            </w:r>
          </w:p>
          <w:p w:rsidR="00000000" w:rsidDel="00000000" w:rsidP="00000000" w:rsidRDefault="00000000" w:rsidRPr="00000000" w14:paraId="000001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5.</w:t>
            </w:r>
            <w:r w:rsidDel="00000000" w:rsidR="00000000" w:rsidRPr="00000000">
              <w:rPr>
                <w:rtl w:val="0"/>
              </w:rPr>
              <w:t xml:space="preserve"> </w:t>
            </w:r>
            <w:r w:rsidDel="00000000" w:rsidR="00000000" w:rsidRPr="00000000">
              <w:rPr>
                <w:rFonts w:ascii="Arial" w:cs="Arial" w:eastAsia="Arial" w:hAnsi="Arial"/>
                <w:color w:val="000000"/>
                <w:rtl w:val="0"/>
              </w:rPr>
              <w:t xml:space="preserve">Brindé apoyo en la elaboración de una base de datos para el registro, verificación y seguimiento de la asistencia de los beneficiarios del programa, garantizando su actualización periódica. Esta herramienta permitió fortalecer los mecanismos de control y, contribuye una gestión más eficiente y a la trazabilidad de la información.</w:t>
            </w:r>
          </w:p>
          <w:p w:rsidR="00000000" w:rsidDel="00000000" w:rsidP="00000000" w:rsidRDefault="00000000" w:rsidRPr="00000000" w14:paraId="0000012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OBLIGACIÓN 3:</w:t>
            </w:r>
          </w:p>
          <w:p w:rsidR="00000000" w:rsidDel="00000000" w:rsidP="00000000" w:rsidRDefault="00000000" w:rsidRPr="00000000" w14:paraId="000001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Asistí a mesa de trabajo realizada en las oficinas de la Secretaría del Deporte el viernes 3 de febrero, convocada por el coordinador zonal, con el propósito de planificar las actividades iniciales, y lineamientos para el 2026.</w:t>
            </w:r>
          </w:p>
          <w:p w:rsidR="00000000" w:rsidDel="00000000" w:rsidP="00000000" w:rsidRDefault="00000000" w:rsidRPr="00000000" w14:paraId="000001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 Asistí a la capacitación de contenidos específicos en voleibol realizada en el polideportivo del barrio san judas II el lunes 2 de marzo, convocada por el coordinador zonal, con el propósito de tener la metodología de los contenidos para este mes en curso.</w:t>
            </w:r>
          </w:p>
          <w:p w:rsidR="00000000" w:rsidDel="00000000" w:rsidP="00000000" w:rsidRDefault="00000000" w:rsidRPr="00000000" w14:paraId="000001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Durante este periodo no fui requerido para desarrollar actividades vinculadas al cumplimiento de la obligación.</w:t>
            </w:r>
          </w:p>
          <w:p w:rsidR="00000000" w:rsidDel="00000000" w:rsidP="00000000" w:rsidRDefault="00000000" w:rsidRPr="00000000" w14:paraId="000001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4. Asistí a la mesa de trabajo citada por el coordinador en la biblioteca dorado de la comuna 10 donde se realizó el seguimiento y control de los avances registrados en Drive de la zona 5, así como la recepción de las fichas de inscripción de beneficiarios.</w:t>
            </w:r>
          </w:p>
          <w:p w:rsidR="00000000" w:rsidDel="00000000" w:rsidP="00000000" w:rsidRDefault="00000000" w:rsidRPr="00000000" w14:paraId="000001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5. Asistí a la mesa de trabajo virtual convocada por el Coordinador Zonal, en la que se socializaron los lineamientos técnicos y administrativos orientados al cierre contractual, así como las metas, compromisos y responsabilidades requeridas para la culminación satisfactoria del periodo. La actividad se desarrolló el 5 de junio mediante videollamada.</w:t>
            </w:r>
          </w:p>
          <w:p w:rsidR="00000000" w:rsidDel="00000000" w:rsidP="00000000" w:rsidRDefault="00000000" w:rsidRPr="00000000" w14:paraId="000001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OBLIGACIÓN 4:</w:t>
            </w:r>
          </w:p>
          <w:p w:rsidR="00000000" w:rsidDel="00000000" w:rsidP="00000000" w:rsidRDefault="00000000" w:rsidRPr="00000000" w14:paraId="000001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Durante este periodo no fui requerido para desarrollar actividades vinculadas al cumplimiento de la obligación.</w:t>
            </w:r>
          </w:p>
          <w:p w:rsidR="00000000" w:rsidDel="00000000" w:rsidP="00000000" w:rsidRDefault="00000000" w:rsidRPr="00000000" w14:paraId="000001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 Brindé apoyo en la gestión y ejecuté el proceso de cargué mensual de información en el Sistema de Gestión de la Calidad, conforme a los lineamientos establecidos, asegurando la correcta integración de los datos y el cumplimiento de las obligaciones contractuales estipuladas. Esta labor contribuyó al fortalecimiento de los procesos de control interno y a la consolidación de la trazabilidad en la gestión documental.</w:t>
            </w:r>
          </w:p>
          <w:p w:rsidR="00000000" w:rsidDel="00000000" w:rsidP="00000000" w:rsidRDefault="00000000" w:rsidRPr="00000000" w14:paraId="000001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Brindé apoyo en la gestión y ejecuté el proceso de cargué mensual de información en el Sistema de Gestión de la Calidad, conforme a los lineamientos establecidos, asegurando la correcta integración de los datos y el cumplimiento de las obligaciones contractuales estipuladas. Esta labor contribuyó al fortalecimiento de los procesos de control interno y a la consolidación de la trazabilidad en la gestión documental.</w:t>
            </w:r>
          </w:p>
          <w:p w:rsidR="00000000" w:rsidDel="00000000" w:rsidP="00000000" w:rsidRDefault="00000000" w:rsidRPr="00000000" w14:paraId="000001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4. Brindé apoyo en la actualización mensual de la información en el Sistema de Gestión de la Calidad, conforme a los lineamientos institucionales establecidos. Con esta actividad se aseguró la correcta consolidación de los datos, contribuyendo al cumplimiento de las obligaciones contractuales y al fortalecimiento del control interno y la trazabilidad de la gestión documental.</w:t>
            </w:r>
          </w:p>
          <w:p w:rsidR="00000000" w:rsidDel="00000000" w:rsidP="00000000" w:rsidRDefault="00000000" w:rsidRPr="00000000" w14:paraId="000001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3D">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5. </w:t>
            </w:r>
            <w:r w:rsidDel="00000000" w:rsidR="00000000" w:rsidRPr="00000000">
              <w:rPr>
                <w:rFonts w:ascii="Arial" w:cs="Arial" w:eastAsia="Arial" w:hAnsi="Arial"/>
                <w:rtl w:val="0"/>
              </w:rPr>
              <w:t xml:space="preserve">Durante este periodo no fue requerido para desarrollar actividades vinculadas al cumplimiento de la obligación.</w:t>
            </w:r>
          </w:p>
          <w:p w:rsidR="00000000" w:rsidDel="00000000" w:rsidP="00000000" w:rsidRDefault="00000000" w:rsidRPr="00000000" w14:paraId="0000013E">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1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OBLIGACIÓN 5:</w:t>
            </w:r>
          </w:p>
          <w:p w:rsidR="00000000" w:rsidDel="00000000" w:rsidP="00000000" w:rsidRDefault="00000000" w:rsidRPr="00000000" w14:paraId="0000014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1. Realicé socialización y entrega de la carta del programa Deporvida en la Comuna 17 en la Cancha Múltiple Ciudadela de Comfandi y la Cancha múltiple de Caney especial, en cumplimiento de las obligaciones contractuales establecidas, dando cumplimiento a las obligaciones contractuales establecidas.</w:t>
            </w:r>
          </w:p>
          <w:p w:rsidR="00000000" w:rsidDel="00000000" w:rsidP="00000000" w:rsidRDefault="00000000" w:rsidRPr="00000000" w14:paraId="000001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2. Durante este periodo no fui requerido para desarrollar actividades vinculadas al cumplimiento de la obligación.</w:t>
            </w:r>
          </w:p>
          <w:p w:rsidR="00000000" w:rsidDel="00000000" w:rsidP="00000000" w:rsidRDefault="00000000" w:rsidRPr="00000000" w14:paraId="0000014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Asistí al lanzamiento de la Copa Cali es Mundial del programa DEPORVIDA en el teatro de la unión de la comuna 16</w:t>
            </w:r>
          </w:p>
          <w:p w:rsidR="00000000" w:rsidDel="00000000" w:rsidP="00000000" w:rsidRDefault="00000000" w:rsidRPr="00000000" w14:paraId="000001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4. Durante este periodo no fui requerido para desarrollar actividades vinculadas al cumplimiento de la obligación.</w:t>
            </w:r>
          </w:p>
          <w:p w:rsidR="00000000" w:rsidDel="00000000" w:rsidP="00000000" w:rsidRDefault="00000000" w:rsidRPr="00000000" w14:paraId="0000014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4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5.</w:t>
            </w:r>
            <w:r w:rsidDel="00000000" w:rsidR="00000000" w:rsidRPr="00000000">
              <w:rPr>
                <w:rtl w:val="0"/>
              </w:rPr>
              <w:t xml:space="preserve"> </w:t>
            </w:r>
            <w:r w:rsidDel="00000000" w:rsidR="00000000" w:rsidRPr="00000000">
              <w:rPr>
                <w:rFonts w:ascii="Arial" w:cs="Arial" w:eastAsia="Arial" w:hAnsi="Arial"/>
                <w:color w:val="000000"/>
                <w:rtl w:val="0"/>
              </w:rPr>
              <w:t xml:space="preserve">Durante este periodo no fui requerido para desarrollar actividades vinculadas al cumplimiento de la obligación.</w:t>
            </w:r>
          </w:p>
          <w:p w:rsidR="00000000" w:rsidDel="00000000" w:rsidP="00000000" w:rsidRDefault="00000000" w:rsidRPr="00000000" w14:paraId="0000014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4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5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151">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5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153">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https://drive.google.com/drive/folders/1xEZMwGZ4IjJ0D4riKyo3As9aUG92SyXc?usp=sharing</w:t>
              </w:r>
            </w:hyperlink>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1649" w:hRule="atLeast"/>
          <w:tblHeader w:val="0"/>
        </w:trPr>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57">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yellow"/>
              </w:rPr>
              <w:drawing>
                <wp:inline distB="0" distT="0" distL="0" distR="0">
                  <wp:extent cx="3516864" cy="531532"/>
                  <wp:effectExtent b="0" l="0" r="0" t="0"/>
                  <wp:docPr id="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3516864" cy="531532"/>
                          </a:xfrm>
                          <a:prstGeom prst="rect"/>
                          <a:ln/>
                        </pic:spPr>
                      </pic:pic>
                    </a:graphicData>
                  </a:graphic>
                </wp:inline>
              </w:drawing>
            </w:r>
            <w:r w:rsidDel="00000000" w:rsidR="00000000" w:rsidRPr="00000000">
              <w:rPr>
                <w:rtl w:val="0"/>
              </w:rPr>
            </w:r>
          </w:p>
        </w:tc>
      </w:tr>
      <w:tr>
        <w:trPr>
          <w:cantSplit w:val="0"/>
          <w:trHeight w:val="920" w:hRule="atLeast"/>
          <w:tblHeader w:val="0"/>
        </w:trPr>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5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5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24/jun/2026</w:t>
            </w:r>
            <w:r w:rsidDel="00000000" w:rsidR="00000000" w:rsidRPr="00000000">
              <w:rPr>
                <w:rtl w:val="0"/>
              </w:rPr>
            </w:r>
          </w:p>
        </w:tc>
      </w:tr>
    </w:tbl>
    <w:p w:rsidR="00000000" w:rsidDel="00000000" w:rsidP="00000000" w:rsidRDefault="00000000" w:rsidRPr="00000000" w14:paraId="0000015B">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5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16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5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22.0" w:type="dxa"/>
        <w:bottom w:w="0.0" w:type="dxa"/>
        <w:right w:w="2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xEZMwGZ4IjJ0D4riKyo3As9aUG92SyXc?usp=sharing"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n26YM5fvilZb9Q26CLn0zXw4rw==">CgMxLjAyDmguc2YwbnhyNmh2OGh4OAByITFteDZqbVZwUldMQUUxbnYtNFJPTTBEaEpYODZxRUNueA==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